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36126" w14:textId="3A0B4468" w:rsidR="00622949" w:rsidRPr="004D0463" w:rsidRDefault="000C0BC9" w:rsidP="00776325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r w:rsidRPr="004D0463"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DBBF9F" wp14:editId="02B9B159">
            <wp:simplePos x="0" y="0"/>
            <wp:positionH relativeFrom="page">
              <wp:posOffset>741680</wp:posOffset>
            </wp:positionH>
            <wp:positionV relativeFrom="page">
              <wp:posOffset>284699</wp:posOffset>
            </wp:positionV>
            <wp:extent cx="6245860" cy="622935"/>
            <wp:effectExtent l="0" t="0" r="254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S CoC Letterhead-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86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C50" w:rsidRPr="004D0463">
        <w:rPr>
          <w:rFonts w:asciiTheme="minorHAnsi" w:hAnsiTheme="minorHAnsi" w:cstheme="minorHAnsi"/>
          <w:b/>
          <w:bCs/>
          <w:sz w:val="24"/>
          <w:szCs w:val="24"/>
        </w:rPr>
        <w:t xml:space="preserve">CT BOS </w:t>
      </w:r>
      <w:r w:rsidR="00D5704B" w:rsidRPr="004D0463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C23667" w:rsidRPr="004D0463">
        <w:rPr>
          <w:rFonts w:asciiTheme="minorHAnsi" w:hAnsiTheme="minorHAnsi" w:cstheme="minorHAnsi"/>
          <w:b/>
          <w:bCs/>
          <w:sz w:val="24"/>
          <w:szCs w:val="24"/>
        </w:rPr>
        <w:t>te</w:t>
      </w:r>
      <w:r w:rsidR="00DE37FF" w:rsidRPr="004D0463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C23667" w:rsidRPr="004D0463">
        <w:rPr>
          <w:rFonts w:asciiTheme="minorHAnsi" w:hAnsiTheme="minorHAnsi" w:cstheme="minorHAnsi"/>
          <w:b/>
          <w:bCs/>
          <w:sz w:val="24"/>
          <w:szCs w:val="24"/>
        </w:rPr>
        <w:t>ring Committee</w:t>
      </w:r>
      <w:r w:rsidR="00D5704B" w:rsidRPr="004D046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05928" w:rsidRPr="004D0463">
        <w:rPr>
          <w:rFonts w:asciiTheme="minorHAnsi" w:hAnsiTheme="minorHAnsi" w:cstheme="minorHAnsi"/>
          <w:b/>
          <w:bCs/>
          <w:sz w:val="24"/>
          <w:szCs w:val="24"/>
        </w:rPr>
        <w:t>Meeting</w:t>
      </w:r>
      <w:r w:rsidR="00AF42D5" w:rsidRPr="004D046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A7009" w:rsidRPr="004D0463">
        <w:rPr>
          <w:rFonts w:asciiTheme="minorHAnsi" w:hAnsiTheme="minorHAnsi" w:cstheme="minorHAnsi"/>
          <w:b/>
          <w:bCs/>
          <w:sz w:val="24"/>
          <w:szCs w:val="24"/>
        </w:rPr>
        <w:t>Minutes</w:t>
      </w:r>
    </w:p>
    <w:p w14:paraId="2A628CF2" w14:textId="5E56CE64" w:rsidR="00036441" w:rsidRPr="004D0463" w:rsidRDefault="00242E06" w:rsidP="00DF1144">
      <w:pPr>
        <w:pStyle w:val="Header"/>
        <w:jc w:val="center"/>
        <w:outlineLvl w:val="0"/>
        <w:rPr>
          <w:rFonts w:asciiTheme="minorHAnsi" w:hAnsiTheme="minorHAnsi" w:cstheme="minorHAnsi"/>
          <w:b/>
          <w:bCs/>
        </w:rPr>
      </w:pPr>
      <w:r w:rsidRPr="004D0463">
        <w:rPr>
          <w:rFonts w:asciiTheme="minorHAnsi" w:hAnsiTheme="minorHAnsi" w:cstheme="minorHAnsi"/>
          <w:b/>
          <w:bCs/>
        </w:rPr>
        <w:t>9</w:t>
      </w:r>
      <w:r w:rsidR="0054432A" w:rsidRPr="004D0463">
        <w:rPr>
          <w:rFonts w:asciiTheme="minorHAnsi" w:hAnsiTheme="minorHAnsi" w:cstheme="minorHAnsi"/>
          <w:b/>
          <w:bCs/>
        </w:rPr>
        <w:t>/</w:t>
      </w:r>
      <w:r w:rsidRPr="004D0463">
        <w:rPr>
          <w:rFonts w:asciiTheme="minorHAnsi" w:hAnsiTheme="minorHAnsi" w:cstheme="minorHAnsi"/>
          <w:b/>
          <w:bCs/>
        </w:rPr>
        <w:t>20</w:t>
      </w:r>
      <w:r w:rsidR="00622949" w:rsidRPr="004D0463">
        <w:rPr>
          <w:rFonts w:asciiTheme="minorHAnsi" w:hAnsiTheme="minorHAnsi" w:cstheme="minorHAnsi"/>
          <w:b/>
          <w:bCs/>
        </w:rPr>
        <w:t>/2</w:t>
      </w:r>
      <w:r w:rsidR="00DF1144" w:rsidRPr="004D0463">
        <w:rPr>
          <w:rFonts w:asciiTheme="minorHAnsi" w:hAnsiTheme="minorHAnsi" w:cstheme="minorHAnsi"/>
          <w:b/>
          <w:bCs/>
        </w:rPr>
        <w:t>4</w:t>
      </w:r>
      <w:r w:rsidR="00100FFA" w:rsidRPr="004D0463">
        <w:rPr>
          <w:rFonts w:asciiTheme="minorHAnsi" w:hAnsiTheme="minorHAnsi" w:cstheme="minorHAnsi"/>
          <w:b/>
          <w:bCs/>
        </w:rPr>
        <w:t xml:space="preserve"> - </w:t>
      </w:r>
      <w:r w:rsidR="00122EB2" w:rsidRPr="004D0463">
        <w:rPr>
          <w:rFonts w:asciiTheme="minorHAnsi" w:hAnsiTheme="minorHAnsi" w:cstheme="minorHAnsi"/>
          <w:b/>
          <w:bCs/>
        </w:rPr>
        <w:t xml:space="preserve">11:00 am – </w:t>
      </w:r>
      <w:r w:rsidR="00385B29" w:rsidRPr="004D0463">
        <w:rPr>
          <w:rFonts w:asciiTheme="minorHAnsi" w:hAnsiTheme="minorHAnsi" w:cstheme="minorHAnsi"/>
          <w:b/>
          <w:bCs/>
        </w:rPr>
        <w:t>1</w:t>
      </w:r>
      <w:r w:rsidR="004907A3" w:rsidRPr="004D0463">
        <w:rPr>
          <w:rFonts w:asciiTheme="minorHAnsi" w:hAnsiTheme="minorHAnsi" w:cstheme="minorHAnsi"/>
          <w:b/>
          <w:bCs/>
        </w:rPr>
        <w:t>2</w:t>
      </w:r>
      <w:r w:rsidR="00AF5F9D" w:rsidRPr="004D0463">
        <w:rPr>
          <w:rFonts w:asciiTheme="minorHAnsi" w:hAnsiTheme="minorHAnsi" w:cstheme="minorHAnsi"/>
          <w:b/>
          <w:bCs/>
        </w:rPr>
        <w:t>:</w:t>
      </w:r>
      <w:r w:rsidR="004907A3" w:rsidRPr="004D0463">
        <w:rPr>
          <w:rFonts w:asciiTheme="minorHAnsi" w:hAnsiTheme="minorHAnsi" w:cstheme="minorHAnsi"/>
          <w:b/>
          <w:bCs/>
        </w:rPr>
        <w:t>3</w:t>
      </w:r>
      <w:r w:rsidR="00C05928" w:rsidRPr="004D0463">
        <w:rPr>
          <w:rFonts w:asciiTheme="minorHAnsi" w:hAnsiTheme="minorHAnsi" w:cstheme="minorHAnsi"/>
          <w:b/>
          <w:bCs/>
        </w:rPr>
        <w:t>0pm</w:t>
      </w:r>
    </w:p>
    <w:p w14:paraId="67A86D7F" w14:textId="77777777" w:rsidR="00C0352A" w:rsidRPr="004D0463" w:rsidRDefault="00C0352A" w:rsidP="0065430F">
      <w:pPr>
        <w:pStyle w:val="Header"/>
        <w:outlineLvl w:val="0"/>
        <w:rPr>
          <w:rFonts w:asciiTheme="minorHAnsi" w:hAnsiTheme="minorHAnsi" w:cstheme="minorHAnsi"/>
          <w:b/>
          <w:bCs/>
        </w:rPr>
      </w:pPr>
    </w:p>
    <w:p w14:paraId="0419776D" w14:textId="0732B97F" w:rsidR="00C86AE7" w:rsidRPr="004D0463" w:rsidRDefault="00244754" w:rsidP="00D13A2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4D0463">
        <w:rPr>
          <w:rFonts w:asciiTheme="minorHAnsi" w:hAnsiTheme="minorHAnsi" w:cstheme="minorHAnsi"/>
          <w:b/>
        </w:rPr>
        <w:t>Welcome and</w:t>
      </w:r>
      <w:r w:rsidR="00607CA0" w:rsidRPr="004D0463">
        <w:rPr>
          <w:rFonts w:asciiTheme="minorHAnsi" w:hAnsiTheme="minorHAnsi" w:cstheme="minorHAnsi"/>
          <w:b/>
        </w:rPr>
        <w:t xml:space="preserve"> Chairs Introductions</w:t>
      </w:r>
      <w:r w:rsidR="00D720C6" w:rsidRPr="004D0463">
        <w:rPr>
          <w:rFonts w:asciiTheme="minorHAnsi" w:hAnsiTheme="minorHAnsi" w:cstheme="minorHAnsi"/>
          <w:b/>
        </w:rPr>
        <w:t xml:space="preserve"> </w:t>
      </w:r>
    </w:p>
    <w:p w14:paraId="57803C63" w14:textId="418A9D60" w:rsidR="000866EA" w:rsidRPr="004D0463" w:rsidRDefault="00000000" w:rsidP="000866EA">
      <w:pPr>
        <w:pStyle w:val="ListParagraph"/>
        <w:widowControl w:val="0"/>
        <w:autoSpaceDE w:val="0"/>
        <w:autoSpaceDN w:val="0"/>
        <w:adjustRightInd w:val="0"/>
        <w:ind w:left="180"/>
        <w:rPr>
          <w:rFonts w:asciiTheme="minorHAnsi" w:hAnsiTheme="minorHAnsi" w:cstheme="minorHAnsi"/>
          <w:b/>
        </w:rPr>
      </w:pPr>
      <w:hyperlink r:id="rId8" w:history="1">
        <w:r w:rsidR="000866EA" w:rsidRPr="004D0463">
          <w:rPr>
            <w:rStyle w:val="Hyperlink"/>
            <w:rFonts w:asciiTheme="minorHAnsi" w:hAnsiTheme="minorHAnsi" w:cstheme="minorHAnsi"/>
            <w:b/>
          </w:rPr>
          <w:t>SC Participants 9.20.24</w:t>
        </w:r>
      </w:hyperlink>
    </w:p>
    <w:p w14:paraId="5C04442B" w14:textId="77777777" w:rsidR="009625AE" w:rsidRPr="004D0463" w:rsidRDefault="009625AE" w:rsidP="009625AE">
      <w:pPr>
        <w:pStyle w:val="ListParagraph"/>
        <w:widowControl w:val="0"/>
        <w:autoSpaceDE w:val="0"/>
        <w:autoSpaceDN w:val="0"/>
        <w:adjustRightInd w:val="0"/>
        <w:ind w:left="180"/>
        <w:rPr>
          <w:rFonts w:asciiTheme="minorHAnsi" w:hAnsiTheme="minorHAnsi" w:cstheme="minorHAnsi"/>
          <w:b/>
        </w:rPr>
      </w:pPr>
    </w:p>
    <w:p w14:paraId="05151EB1" w14:textId="77777777" w:rsidR="00EB3574" w:rsidRPr="004D0463" w:rsidRDefault="00BD434E" w:rsidP="00EB357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  <w:color w:val="000000"/>
        </w:rPr>
      </w:pPr>
      <w:r w:rsidRPr="004D0463">
        <w:rPr>
          <w:rFonts w:asciiTheme="minorHAnsi" w:hAnsiTheme="minorHAnsi" w:cstheme="minorHAnsi"/>
          <w:b/>
          <w:color w:val="000000"/>
        </w:rPr>
        <w:t>Guidelines for BOS Meetings</w:t>
      </w:r>
    </w:p>
    <w:p w14:paraId="1ACAEC1F" w14:textId="77777777" w:rsidR="0027446C" w:rsidRPr="004D0463" w:rsidRDefault="0027446C" w:rsidP="00424F53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1A3FF27" w14:textId="2E05AF1C" w:rsidR="00092FA2" w:rsidRPr="004D0463" w:rsidRDefault="004D480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4D0463">
        <w:rPr>
          <w:rFonts w:asciiTheme="minorHAnsi" w:hAnsiTheme="minorHAnsi" w:cstheme="minorHAnsi"/>
          <w:b/>
          <w:color w:val="000000"/>
        </w:rPr>
        <w:t>Adopt</w:t>
      </w:r>
      <w:r w:rsidR="00313AAD" w:rsidRPr="004D0463">
        <w:rPr>
          <w:rFonts w:asciiTheme="minorHAnsi" w:hAnsiTheme="minorHAnsi" w:cstheme="minorHAnsi"/>
          <w:b/>
          <w:color w:val="000000"/>
        </w:rPr>
        <w:t xml:space="preserve"> </w:t>
      </w:r>
      <w:r w:rsidR="002A37D7" w:rsidRPr="004D0463">
        <w:rPr>
          <w:rFonts w:asciiTheme="minorHAnsi" w:hAnsiTheme="minorHAnsi" w:cstheme="minorHAnsi"/>
          <w:b/>
          <w:color w:val="000000"/>
        </w:rPr>
        <w:t xml:space="preserve">August Minutes: </w:t>
      </w:r>
      <w:hyperlink r:id="rId9" w:history="1">
        <w:r w:rsidR="002A37D7" w:rsidRPr="004D0463">
          <w:rPr>
            <w:rStyle w:val="Hyperlink"/>
            <w:rFonts w:asciiTheme="minorHAnsi" w:hAnsiTheme="minorHAnsi" w:cstheme="minorHAnsi"/>
            <w:b/>
          </w:rPr>
          <w:t>Draft August SC Minutes</w:t>
        </w:r>
      </w:hyperlink>
      <w:r w:rsidR="000365AC">
        <w:rPr>
          <w:rStyle w:val="Hyperlink"/>
          <w:rFonts w:asciiTheme="minorHAnsi" w:hAnsiTheme="minorHAnsi" w:cstheme="minorHAnsi"/>
          <w:b/>
        </w:rPr>
        <w:t xml:space="preserve"> – </w:t>
      </w:r>
      <w:r w:rsidR="000365AC">
        <w:rPr>
          <w:rStyle w:val="Hyperlink"/>
          <w:rFonts w:asciiTheme="minorHAnsi" w:hAnsiTheme="minorHAnsi" w:cstheme="minorHAnsi"/>
          <w:bCs/>
          <w:u w:val="none"/>
        </w:rPr>
        <w:t>Minutes were adopted by consensus.</w:t>
      </w:r>
    </w:p>
    <w:p w14:paraId="6F6E4C91" w14:textId="299FD56A" w:rsidR="00F0733F" w:rsidRPr="004D0463" w:rsidRDefault="00A736E3" w:rsidP="00D36120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D046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6ACB403A" w14:textId="29040D18" w:rsidR="00AC15D4" w:rsidRPr="004D0463" w:rsidRDefault="00C86AE7" w:rsidP="00AC15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 w:rsidRPr="004D0463">
        <w:rPr>
          <w:rFonts w:asciiTheme="minorHAnsi" w:hAnsiTheme="minorHAnsi" w:cstheme="minorHAnsi"/>
          <w:b/>
          <w:color w:val="000000"/>
        </w:rPr>
        <w:t>Announcements</w:t>
      </w:r>
      <w:r w:rsidR="00D720C6" w:rsidRPr="004D0463">
        <w:rPr>
          <w:rFonts w:asciiTheme="minorHAnsi" w:hAnsiTheme="minorHAnsi" w:cstheme="minorHAnsi"/>
          <w:b/>
          <w:color w:val="000000"/>
        </w:rPr>
        <w:t xml:space="preserve"> </w:t>
      </w:r>
    </w:p>
    <w:p w14:paraId="54F9E83F" w14:textId="77777777" w:rsidR="008C172D" w:rsidRPr="004D0463" w:rsidRDefault="00E4683F" w:rsidP="00232C1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color w:val="000000" w:themeColor="text1"/>
        </w:rPr>
      </w:pPr>
      <w:r w:rsidRPr="004D0463">
        <w:rPr>
          <w:rFonts w:asciiTheme="minorHAnsi" w:hAnsiTheme="minorHAnsi" w:cstheme="minorHAnsi"/>
          <w:color w:val="000000" w:themeColor="text1"/>
        </w:rPr>
        <w:t>P</w:t>
      </w:r>
      <w:r w:rsidR="00B22A75" w:rsidRPr="004D0463">
        <w:rPr>
          <w:rFonts w:asciiTheme="minorHAnsi" w:hAnsiTheme="minorHAnsi" w:cstheme="minorHAnsi"/>
          <w:color w:val="000000" w:themeColor="text1"/>
        </w:rPr>
        <w:t>ost Steering Committee Meeting Q &amp; A</w:t>
      </w:r>
    </w:p>
    <w:p w14:paraId="5CBB6796" w14:textId="01D49F8F" w:rsidR="00765FFA" w:rsidRPr="004D0463" w:rsidRDefault="00B22A75" w:rsidP="008C172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 w:rsidRPr="004D0463">
        <w:rPr>
          <w:rFonts w:asciiTheme="minorHAnsi" w:hAnsiTheme="minorHAnsi" w:cstheme="minorHAnsi"/>
          <w:color w:val="000000" w:themeColor="text1"/>
        </w:rPr>
        <w:t>Anyone who has questions or concerns is invited to stay on at the end of each meeting.</w:t>
      </w:r>
    </w:p>
    <w:p w14:paraId="49CE110D" w14:textId="09674719" w:rsidR="00943363" w:rsidRPr="004D0463" w:rsidRDefault="00943363" w:rsidP="0094336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color w:val="000000" w:themeColor="text1"/>
        </w:rPr>
      </w:pPr>
      <w:r w:rsidRPr="004D0463">
        <w:rPr>
          <w:rFonts w:asciiTheme="minorHAnsi" w:hAnsiTheme="minorHAnsi" w:cstheme="minorHAnsi"/>
          <w:color w:val="000000" w:themeColor="text1"/>
        </w:rPr>
        <w:t>Voter Engagement Efforts</w:t>
      </w:r>
    </w:p>
    <w:p w14:paraId="5CC1046B" w14:textId="77777777" w:rsidR="008C172D" w:rsidRPr="008C172D" w:rsidRDefault="008C172D" w:rsidP="006A081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 w:rsidRPr="008C172D">
        <w:rPr>
          <w:rFonts w:asciiTheme="minorHAnsi" w:hAnsiTheme="minorHAnsi" w:cstheme="minorHAnsi"/>
          <w:color w:val="000000" w:themeColor="text1"/>
        </w:rPr>
        <w:t xml:space="preserve">People experiencing homelessness have the right to vote &amp; providers are allowed to support their efforts to register! </w:t>
      </w:r>
    </w:p>
    <w:p w14:paraId="73D354C2" w14:textId="1B772D49" w:rsidR="008C172D" w:rsidRPr="008C172D" w:rsidRDefault="000365AC" w:rsidP="006A081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Meeting participants were encouraged to c</w:t>
      </w:r>
      <w:r w:rsidR="008C172D" w:rsidRPr="008C172D">
        <w:rPr>
          <w:rFonts w:asciiTheme="minorHAnsi" w:hAnsiTheme="minorHAnsi" w:cstheme="minorHAnsi"/>
          <w:color w:val="000000" w:themeColor="text1"/>
        </w:rPr>
        <w:t>heck out these helpful resources:</w:t>
      </w:r>
    </w:p>
    <w:p w14:paraId="0D679928" w14:textId="77777777" w:rsidR="008C172D" w:rsidRPr="008C172D" w:rsidRDefault="00000000" w:rsidP="006A081E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ind w:left="1980"/>
        <w:rPr>
          <w:rFonts w:asciiTheme="minorHAnsi" w:hAnsiTheme="minorHAnsi" w:cstheme="minorHAnsi"/>
          <w:color w:val="000000" w:themeColor="text1"/>
        </w:rPr>
      </w:pPr>
      <w:hyperlink r:id="rId10" w:history="1">
        <w:r w:rsidR="008C172D" w:rsidRPr="008C172D">
          <w:rPr>
            <w:rStyle w:val="Hyperlink"/>
            <w:rFonts w:asciiTheme="minorHAnsi" w:hAnsiTheme="minorHAnsi" w:cstheme="minorHAnsi"/>
          </w:rPr>
          <w:t>Voter Registration - Our Homes, Our Votes</w:t>
        </w:r>
      </w:hyperlink>
    </w:p>
    <w:p w14:paraId="5A6B3E9D" w14:textId="77777777" w:rsidR="008C172D" w:rsidRPr="008C172D" w:rsidRDefault="00000000" w:rsidP="006A081E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ind w:left="1980"/>
        <w:rPr>
          <w:rStyle w:val="Hyperlink"/>
          <w:rFonts w:asciiTheme="minorHAnsi" w:hAnsiTheme="minorHAnsi" w:cstheme="minorHAnsi"/>
        </w:rPr>
      </w:pPr>
      <w:hyperlink r:id="rId11" w:history="1">
        <w:r w:rsidR="008C172D" w:rsidRPr="008C172D">
          <w:rPr>
            <w:rStyle w:val="Hyperlink"/>
            <w:rFonts w:asciiTheme="minorHAnsi" w:hAnsiTheme="minorHAnsi" w:cstheme="minorHAnsi"/>
          </w:rPr>
          <w:t>You Don't Need a Home to Vote</w:t>
        </w:r>
      </w:hyperlink>
    </w:p>
    <w:p w14:paraId="5F4DF7E2" w14:textId="77777777" w:rsidR="008C172D" w:rsidRPr="008C172D" w:rsidRDefault="00000000" w:rsidP="006A081E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ind w:left="1980"/>
        <w:rPr>
          <w:rStyle w:val="Hyperlink"/>
          <w:rFonts w:asciiTheme="minorHAnsi" w:hAnsiTheme="minorHAnsi" w:cstheme="minorHAnsi"/>
        </w:rPr>
      </w:pPr>
      <w:hyperlink r:id="rId12" w:history="1">
        <w:r w:rsidR="008C172D" w:rsidRPr="008C172D">
          <w:rPr>
            <w:rStyle w:val="Hyperlink"/>
            <w:rFonts w:asciiTheme="minorHAnsi" w:hAnsiTheme="minorHAnsi" w:cstheme="minorHAnsi"/>
          </w:rPr>
          <w:t>Everyone Votes Toolkit</w:t>
        </w:r>
      </w:hyperlink>
    </w:p>
    <w:p w14:paraId="49701B32" w14:textId="276A6FD1" w:rsidR="008C172D" w:rsidRPr="004D0463" w:rsidRDefault="00000000" w:rsidP="006A081E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ind w:left="1980"/>
        <w:rPr>
          <w:rFonts w:asciiTheme="minorHAnsi" w:hAnsiTheme="minorHAnsi" w:cstheme="minorHAnsi"/>
          <w:color w:val="0563C1"/>
          <w:u w:val="single"/>
        </w:rPr>
      </w:pPr>
      <w:hyperlink r:id="rId13" w:history="1">
        <w:r w:rsidR="008C172D" w:rsidRPr="008C172D">
          <w:rPr>
            <w:rStyle w:val="Hyperlink"/>
            <w:rFonts w:asciiTheme="minorHAnsi" w:hAnsiTheme="minorHAnsi" w:cstheme="minorHAnsi"/>
          </w:rPr>
          <w:t>Three Steps to Supporting Clients' Right to vote</w:t>
        </w:r>
      </w:hyperlink>
    </w:p>
    <w:p w14:paraId="4130F897" w14:textId="23388188" w:rsidR="00361AD4" w:rsidRPr="004D0463" w:rsidRDefault="00361AD4" w:rsidP="00232C1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color w:val="000000" w:themeColor="text1"/>
        </w:rPr>
      </w:pPr>
      <w:r w:rsidRPr="004D0463">
        <w:rPr>
          <w:rFonts w:asciiTheme="minorHAnsi" w:hAnsiTheme="minorHAnsi" w:cstheme="minorHAnsi"/>
          <w:color w:val="000000" w:themeColor="text1"/>
        </w:rPr>
        <w:t>C</w:t>
      </w:r>
      <w:r w:rsidR="006008EB" w:rsidRPr="004D0463">
        <w:rPr>
          <w:rFonts w:asciiTheme="minorHAnsi" w:hAnsiTheme="minorHAnsi" w:cstheme="minorHAnsi"/>
          <w:color w:val="000000" w:themeColor="text1"/>
        </w:rPr>
        <w:t>olumbus House Project t</w:t>
      </w:r>
      <w:r w:rsidR="00FD383C" w:rsidRPr="004D0463">
        <w:rPr>
          <w:rFonts w:asciiTheme="minorHAnsi" w:hAnsiTheme="minorHAnsi" w:cstheme="minorHAnsi"/>
          <w:color w:val="000000" w:themeColor="text1"/>
        </w:rPr>
        <w:t>o be submitted to HUD</w:t>
      </w:r>
      <w:r w:rsidR="006008EB" w:rsidRPr="004D0463">
        <w:rPr>
          <w:rFonts w:asciiTheme="minorHAnsi" w:hAnsiTheme="minorHAnsi" w:cstheme="minorHAnsi"/>
          <w:color w:val="000000" w:themeColor="text1"/>
        </w:rPr>
        <w:t xml:space="preserve"> for CoC Builds NOFO</w:t>
      </w:r>
    </w:p>
    <w:p w14:paraId="6E9F70FB" w14:textId="1D3F93D3" w:rsidR="006A081E" w:rsidRPr="006A081E" w:rsidRDefault="006A081E" w:rsidP="0040123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 w:rsidRPr="006A081E">
        <w:rPr>
          <w:rFonts w:asciiTheme="minorHAnsi" w:hAnsiTheme="minorHAnsi" w:cstheme="minorHAnsi"/>
          <w:color w:val="000000" w:themeColor="text1"/>
        </w:rPr>
        <w:t xml:space="preserve">CT BOS CoC to </w:t>
      </w:r>
      <w:proofErr w:type="gramStart"/>
      <w:r w:rsidRPr="006A081E">
        <w:rPr>
          <w:rFonts w:asciiTheme="minorHAnsi" w:hAnsiTheme="minorHAnsi" w:cstheme="minorHAnsi"/>
          <w:color w:val="000000" w:themeColor="text1"/>
        </w:rPr>
        <w:t xml:space="preserve">submit </w:t>
      </w:r>
      <w:r w:rsidR="000365AC">
        <w:rPr>
          <w:rFonts w:asciiTheme="minorHAnsi" w:hAnsiTheme="minorHAnsi" w:cstheme="minorHAnsi"/>
          <w:color w:val="000000" w:themeColor="text1"/>
        </w:rPr>
        <w:t xml:space="preserve">an </w:t>
      </w:r>
      <w:r w:rsidRPr="006A081E">
        <w:rPr>
          <w:rFonts w:asciiTheme="minorHAnsi" w:hAnsiTheme="minorHAnsi" w:cstheme="minorHAnsi"/>
          <w:color w:val="000000" w:themeColor="text1"/>
        </w:rPr>
        <w:t>application</w:t>
      </w:r>
      <w:proofErr w:type="gramEnd"/>
      <w:r w:rsidRPr="006A081E">
        <w:rPr>
          <w:rFonts w:asciiTheme="minorHAnsi" w:hAnsiTheme="minorHAnsi" w:cstheme="minorHAnsi"/>
          <w:color w:val="000000" w:themeColor="text1"/>
        </w:rPr>
        <w:t xml:space="preserve"> on behalf of Columbus House for Wallingford Permanent Supportive Housing Capital Project</w:t>
      </w:r>
      <w:r w:rsidR="008E380B">
        <w:rPr>
          <w:rFonts w:asciiTheme="minorHAnsi" w:hAnsiTheme="minorHAnsi" w:cstheme="minorHAnsi"/>
          <w:color w:val="000000" w:themeColor="text1"/>
        </w:rPr>
        <w:t>.</w:t>
      </w:r>
    </w:p>
    <w:p w14:paraId="0E5F2558" w14:textId="4EC4760E" w:rsidR="006A081E" w:rsidRPr="004D0463" w:rsidRDefault="006A081E" w:rsidP="009C7050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 w:rsidRPr="006A081E">
        <w:rPr>
          <w:rFonts w:asciiTheme="minorHAnsi" w:hAnsiTheme="minorHAnsi" w:cstheme="minorHAnsi"/>
          <w:color w:val="000000" w:themeColor="text1"/>
        </w:rPr>
        <w:t xml:space="preserve">Up to $10 million </w:t>
      </w:r>
      <w:r w:rsidRPr="004D0463">
        <w:rPr>
          <w:rFonts w:asciiTheme="minorHAnsi" w:hAnsiTheme="minorHAnsi" w:cstheme="minorHAnsi"/>
          <w:color w:val="000000" w:themeColor="text1"/>
        </w:rPr>
        <w:t>can</w:t>
      </w:r>
      <w:r w:rsidRPr="006A081E">
        <w:rPr>
          <w:rFonts w:asciiTheme="minorHAnsi" w:hAnsiTheme="minorHAnsi" w:cstheme="minorHAnsi"/>
          <w:color w:val="000000" w:themeColor="text1"/>
        </w:rPr>
        <w:t xml:space="preserve"> be requested</w:t>
      </w:r>
      <w:r w:rsidRPr="004D0463">
        <w:rPr>
          <w:rFonts w:asciiTheme="minorHAnsi" w:hAnsiTheme="minorHAnsi" w:cstheme="minorHAnsi"/>
          <w:color w:val="000000" w:themeColor="text1"/>
        </w:rPr>
        <w:t>.  The awards are highly competitive and will be announced in 2025.</w:t>
      </w:r>
    </w:p>
    <w:p w14:paraId="5DEEE2C4" w14:textId="1CBFAE20" w:rsidR="00943363" w:rsidRPr="004D0463" w:rsidRDefault="00943363" w:rsidP="0094336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color w:val="000000" w:themeColor="text1"/>
        </w:rPr>
      </w:pPr>
      <w:r w:rsidRPr="004D0463">
        <w:rPr>
          <w:rFonts w:asciiTheme="minorHAnsi" w:hAnsiTheme="minorHAnsi" w:cstheme="minorHAnsi"/>
          <w:color w:val="000000" w:themeColor="text1"/>
        </w:rPr>
        <w:t>CT Affordable Housing Conference</w:t>
      </w:r>
      <w:r w:rsidR="009C7050" w:rsidRPr="004D0463">
        <w:rPr>
          <w:rFonts w:asciiTheme="minorHAnsi" w:hAnsiTheme="minorHAnsi" w:cstheme="minorHAnsi"/>
          <w:color w:val="000000" w:themeColor="text1"/>
        </w:rPr>
        <w:t xml:space="preserve"> (CAHC)</w:t>
      </w:r>
    </w:p>
    <w:p w14:paraId="2AAEE9E2" w14:textId="79DE057B" w:rsidR="009C7050" w:rsidRPr="004D0463" w:rsidRDefault="009C7050" w:rsidP="009C7050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 w:rsidRPr="004D0463">
        <w:rPr>
          <w:rFonts w:asciiTheme="minorHAnsi" w:hAnsiTheme="minorHAnsi" w:cstheme="minorHAnsi"/>
          <w:color w:val="000000" w:themeColor="text1"/>
        </w:rPr>
        <w:t>The Partnership for Strong Communities (PSC) CAHC Conference will be held virtually on 11/18-11/19.</w:t>
      </w:r>
    </w:p>
    <w:p w14:paraId="304DF54E" w14:textId="15D35102" w:rsidR="009C7050" w:rsidRPr="004D0463" w:rsidRDefault="009C7050" w:rsidP="009C7050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 w:rsidRPr="004D0463">
        <w:rPr>
          <w:rFonts w:asciiTheme="minorHAnsi" w:hAnsiTheme="minorHAnsi" w:cstheme="minorHAnsi"/>
          <w:color w:val="000000" w:themeColor="text1"/>
        </w:rPr>
        <w:t>The CAHC will conclude with an in-person reception taking place from 5:00 - 7:00 PM at the Lyceum in Hartford, Connecticut.</w:t>
      </w:r>
    </w:p>
    <w:p w14:paraId="5D6089F6" w14:textId="0F080B3B" w:rsidR="009C7050" w:rsidRPr="004D0463" w:rsidRDefault="00000000" w:rsidP="000016A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hyperlink r:id="rId14" w:history="1">
        <w:r w:rsidR="00E6038D" w:rsidRPr="004D0463">
          <w:rPr>
            <w:rStyle w:val="Hyperlink"/>
            <w:rFonts w:asciiTheme="minorHAnsi" w:hAnsiTheme="minorHAnsi" w:cstheme="minorHAnsi"/>
          </w:rPr>
          <w:t>Link for conference info and registration</w:t>
        </w:r>
      </w:hyperlink>
    </w:p>
    <w:p w14:paraId="75E6BE56" w14:textId="14EE18BA" w:rsidR="00C26315" w:rsidRPr="004D0463" w:rsidRDefault="00C26315" w:rsidP="00232C1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/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</w:pPr>
      <w:r w:rsidRPr="004D046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Unsheltered and Rural Special NOFO </w:t>
      </w:r>
      <w:r w:rsidR="005058A7" w:rsidRPr="004D046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(SNOFO) </w:t>
      </w:r>
      <w:r w:rsidRPr="004D0463">
        <w:rPr>
          <w:rFonts w:asciiTheme="minorHAnsi" w:hAnsiTheme="minorHAnsi" w:cstheme="minorHAnsi"/>
          <w:color w:val="000000" w:themeColor="text1"/>
          <w:shd w:val="clear" w:color="auto" w:fill="FFFFFF"/>
        </w:rPr>
        <w:t>APR Training </w:t>
      </w:r>
      <w:r w:rsidRPr="004D0463">
        <w:rPr>
          <w:rStyle w:val="Strong"/>
          <w:rFonts w:asciiTheme="minorHAnsi" w:eastAsiaTheme="minorEastAsia" w:hAnsiTheme="minorHAnsi" w:cstheme="minorHAnsi"/>
          <w:color w:val="000000" w:themeColor="text1"/>
        </w:rPr>
        <w:t xml:space="preserve">– </w:t>
      </w:r>
      <w:r w:rsidRPr="004D0463">
        <w:rPr>
          <w:rStyle w:val="Strong"/>
          <w:rFonts w:asciiTheme="minorHAnsi" w:eastAsiaTheme="minorEastAsia" w:hAnsiTheme="minorHAnsi" w:cstheme="minorHAnsi"/>
          <w:b w:val="0"/>
          <w:bCs w:val="0"/>
          <w:color w:val="000000" w:themeColor="text1"/>
        </w:rPr>
        <w:t>September 25, 2024 – 3:00pm</w:t>
      </w:r>
    </w:p>
    <w:p w14:paraId="04390B13" w14:textId="2FF3D269" w:rsidR="005058A7" w:rsidRPr="004D0463" w:rsidRDefault="005058A7" w:rsidP="005058A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 w:rsidRPr="005058A7">
        <w:rPr>
          <w:rFonts w:asciiTheme="minorHAnsi" w:hAnsiTheme="minorHAnsi" w:cstheme="minorHAnsi"/>
          <w:color w:val="000000" w:themeColor="text1"/>
        </w:rPr>
        <w:t xml:space="preserve">HUD </w:t>
      </w:r>
      <w:r w:rsidRPr="004D0463">
        <w:rPr>
          <w:rFonts w:asciiTheme="minorHAnsi" w:hAnsiTheme="minorHAnsi" w:cstheme="minorHAnsi"/>
          <w:color w:val="000000" w:themeColor="text1"/>
        </w:rPr>
        <w:t xml:space="preserve">SNOFO APR </w:t>
      </w:r>
      <w:r w:rsidRPr="005058A7">
        <w:rPr>
          <w:rFonts w:asciiTheme="minorHAnsi" w:hAnsiTheme="minorHAnsi" w:cstheme="minorHAnsi"/>
          <w:color w:val="000000" w:themeColor="text1"/>
        </w:rPr>
        <w:t xml:space="preserve">Training </w:t>
      </w:r>
      <w:r w:rsidRPr="004D0463">
        <w:rPr>
          <w:rFonts w:asciiTheme="minorHAnsi" w:hAnsiTheme="minorHAnsi" w:cstheme="minorHAnsi"/>
          <w:color w:val="000000" w:themeColor="text1"/>
        </w:rPr>
        <w:t xml:space="preserve">will be held on 9/25/24 at 3pm: </w:t>
      </w:r>
      <w:hyperlink r:id="rId15" w:history="1">
        <w:r w:rsidRPr="004D0463">
          <w:rPr>
            <w:rStyle w:val="Hyperlink"/>
            <w:rFonts w:asciiTheme="minorHAnsi" w:hAnsiTheme="minorHAnsi" w:cstheme="minorHAnsi"/>
          </w:rPr>
          <w:t>Registration Information</w:t>
        </w:r>
      </w:hyperlink>
    </w:p>
    <w:p w14:paraId="1B6A9C8A" w14:textId="139DAF97" w:rsidR="005058A7" w:rsidRPr="005058A7" w:rsidRDefault="005058A7" w:rsidP="005058A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 w:rsidRPr="005058A7">
        <w:rPr>
          <w:rFonts w:asciiTheme="minorHAnsi" w:hAnsiTheme="minorHAnsi" w:cstheme="minorHAnsi"/>
          <w:color w:val="000000" w:themeColor="text1"/>
        </w:rPr>
        <w:t>Objectives</w:t>
      </w:r>
      <w:r w:rsidRPr="004D0463">
        <w:rPr>
          <w:rFonts w:asciiTheme="minorHAnsi" w:hAnsiTheme="minorHAnsi" w:cstheme="minorHAnsi"/>
          <w:color w:val="000000" w:themeColor="text1"/>
        </w:rPr>
        <w:t xml:space="preserve"> of the training include:</w:t>
      </w:r>
    </w:p>
    <w:p w14:paraId="64041C4B" w14:textId="77777777" w:rsidR="005058A7" w:rsidRPr="005058A7" w:rsidRDefault="005058A7" w:rsidP="005058A7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ind w:left="1710"/>
        <w:rPr>
          <w:rFonts w:asciiTheme="minorHAnsi" w:hAnsiTheme="minorHAnsi" w:cstheme="minorHAnsi"/>
          <w:color w:val="000000" w:themeColor="text1"/>
        </w:rPr>
      </w:pPr>
      <w:r w:rsidRPr="005058A7">
        <w:rPr>
          <w:rFonts w:asciiTheme="minorHAnsi" w:hAnsiTheme="minorHAnsi" w:cstheme="minorHAnsi"/>
          <w:color w:val="000000" w:themeColor="text1"/>
        </w:rPr>
        <w:t>Understand the Special NOFO reporting requirements in Sage for each project type</w:t>
      </w:r>
    </w:p>
    <w:p w14:paraId="0CBE5200" w14:textId="77777777" w:rsidR="005058A7" w:rsidRPr="005058A7" w:rsidRDefault="005058A7" w:rsidP="005058A7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ind w:left="1710"/>
        <w:rPr>
          <w:rFonts w:asciiTheme="minorHAnsi" w:hAnsiTheme="minorHAnsi" w:cstheme="minorHAnsi"/>
          <w:color w:val="000000" w:themeColor="text1"/>
        </w:rPr>
      </w:pPr>
      <w:r w:rsidRPr="005058A7">
        <w:rPr>
          <w:rFonts w:asciiTheme="minorHAnsi" w:hAnsiTheme="minorHAnsi" w:cstheme="minorHAnsi"/>
          <w:color w:val="000000" w:themeColor="text1"/>
        </w:rPr>
        <w:t>Examine how to submit complete and timely APRs in Sage</w:t>
      </w:r>
    </w:p>
    <w:p w14:paraId="7C5C7AED" w14:textId="77777777" w:rsidR="005058A7" w:rsidRPr="005058A7" w:rsidRDefault="005058A7" w:rsidP="005058A7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ind w:left="1710"/>
        <w:rPr>
          <w:rFonts w:asciiTheme="minorHAnsi" w:hAnsiTheme="minorHAnsi" w:cstheme="minorHAnsi"/>
          <w:color w:val="000000" w:themeColor="text1"/>
        </w:rPr>
      </w:pPr>
      <w:r w:rsidRPr="005058A7">
        <w:rPr>
          <w:rFonts w:asciiTheme="minorHAnsi" w:hAnsiTheme="minorHAnsi" w:cstheme="minorHAnsi"/>
          <w:color w:val="000000" w:themeColor="text1"/>
        </w:rPr>
        <w:t>Find additional help and resources for completing Special NOFO reporting in Sage</w:t>
      </w:r>
    </w:p>
    <w:p w14:paraId="3F061D98" w14:textId="5B9F628E" w:rsidR="000016AF" w:rsidRPr="004D0463" w:rsidRDefault="005058A7" w:rsidP="005058A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260"/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</w:pPr>
      <w:r w:rsidRPr="004D0463">
        <w:rPr>
          <w:rFonts w:asciiTheme="minorHAnsi" w:hAnsiTheme="minorHAnsi" w:cstheme="minorHAnsi"/>
          <w:color w:val="000000" w:themeColor="text1"/>
        </w:rPr>
        <w:t>The intended a</w:t>
      </w:r>
      <w:r w:rsidRPr="005058A7">
        <w:rPr>
          <w:rFonts w:asciiTheme="minorHAnsi" w:hAnsiTheme="minorHAnsi" w:cstheme="minorHAnsi"/>
          <w:color w:val="000000" w:themeColor="text1"/>
        </w:rPr>
        <w:t>udience</w:t>
      </w:r>
      <w:r w:rsidRPr="004D0463">
        <w:rPr>
          <w:rFonts w:asciiTheme="minorHAnsi" w:hAnsiTheme="minorHAnsi" w:cstheme="minorHAnsi"/>
          <w:color w:val="000000" w:themeColor="text1"/>
        </w:rPr>
        <w:t xml:space="preserve"> is all Unsheltered and Rural Special NOFO grant staff involved in financial and/or project administration and reporting.</w:t>
      </w:r>
    </w:p>
    <w:p w14:paraId="7D1312D3" w14:textId="08CA35DA" w:rsidR="00943363" w:rsidRPr="004D0463" w:rsidRDefault="00943363" w:rsidP="00232C1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/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</w:pPr>
      <w:r w:rsidRPr="004D0463">
        <w:rPr>
          <w:rStyle w:val="Strong"/>
          <w:rFonts w:asciiTheme="minorHAnsi" w:eastAsiaTheme="minorEastAsia" w:hAnsiTheme="minorHAnsi" w:cstheme="minorHAnsi"/>
          <w:b w:val="0"/>
          <w:bCs w:val="0"/>
          <w:color w:val="000000" w:themeColor="text1"/>
        </w:rPr>
        <w:t>Housing and Services Resource Center</w:t>
      </w:r>
    </w:p>
    <w:p w14:paraId="1357D72A" w14:textId="4610FBA6" w:rsidR="002839A0" w:rsidRPr="002839A0" w:rsidRDefault="000365AC" w:rsidP="002839A0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The Center was c</w:t>
      </w:r>
      <w:r w:rsidR="002839A0" w:rsidRPr="002839A0">
        <w:rPr>
          <w:rFonts w:asciiTheme="minorHAnsi" w:hAnsiTheme="minorHAnsi" w:cstheme="minorHAnsi"/>
          <w:color w:val="000000" w:themeColor="text1"/>
        </w:rPr>
        <w:t>reated through a partnership between U.S. Department of Health and Human Services (HHS) and HUD. </w:t>
      </w:r>
    </w:p>
    <w:p w14:paraId="345F3F84" w14:textId="078F63A2" w:rsidR="002839A0" w:rsidRPr="004D0463" w:rsidRDefault="002839A0" w:rsidP="002839A0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 w:rsidRPr="002839A0">
        <w:rPr>
          <w:rFonts w:asciiTheme="minorHAnsi" w:hAnsiTheme="minorHAnsi" w:cstheme="minorHAnsi"/>
          <w:color w:val="000000" w:themeColor="text1"/>
        </w:rPr>
        <w:t xml:space="preserve">The Center was created to serve organizations and systems that provide housing, homelessness, health, independent living, and other supportive services that help </w:t>
      </w:r>
      <w:r w:rsidRPr="002839A0">
        <w:rPr>
          <w:rFonts w:asciiTheme="minorHAnsi" w:hAnsiTheme="minorHAnsi" w:cstheme="minorHAnsi"/>
          <w:color w:val="000000" w:themeColor="text1"/>
        </w:rPr>
        <w:lastRenderedPageBreak/>
        <w:t xml:space="preserve">people live successfully and stably in the community. </w:t>
      </w:r>
      <w:hyperlink r:id="rId16" w:history="1">
        <w:r w:rsidRPr="004D0463">
          <w:rPr>
            <w:rStyle w:val="Hyperlink"/>
            <w:rFonts w:asciiTheme="minorHAnsi" w:hAnsiTheme="minorHAnsi" w:cstheme="minorHAnsi"/>
          </w:rPr>
          <w:t>Link to Website</w:t>
        </w:r>
      </w:hyperlink>
    </w:p>
    <w:p w14:paraId="45146E17" w14:textId="77777777" w:rsidR="002839A0" w:rsidRPr="002839A0" w:rsidRDefault="00000000" w:rsidP="002839A0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hyperlink r:id="rId17" w:history="1">
        <w:r w:rsidR="002839A0" w:rsidRPr="002839A0">
          <w:rPr>
            <w:rStyle w:val="Hyperlink"/>
            <w:rFonts w:asciiTheme="minorHAnsi" w:hAnsiTheme="minorHAnsi" w:cstheme="minorHAnsi"/>
          </w:rPr>
          <w:t xml:space="preserve">Upcoming Event: </w:t>
        </w:r>
      </w:hyperlink>
      <w:r w:rsidR="002839A0" w:rsidRPr="002839A0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hyperlink r:id="rId18" w:history="1">
        <w:r w:rsidR="002839A0" w:rsidRPr="002839A0">
          <w:rPr>
            <w:rStyle w:val="Hyperlink"/>
            <w:rFonts w:asciiTheme="minorHAnsi" w:hAnsiTheme="minorHAnsi" w:cstheme="minorHAnsi"/>
          </w:rPr>
          <w:t>Registration Info for: Accelerating Housing and Services Partnerships to Advance Housing Stability: Area Agencies on Aging  - 9/24 at 2:30</w:t>
        </w:r>
      </w:hyperlink>
    </w:p>
    <w:p w14:paraId="10A6BF8E" w14:textId="12CFC964" w:rsidR="00943363" w:rsidRPr="004D0463" w:rsidRDefault="00943363" w:rsidP="00494F00">
      <w:pPr>
        <w:rPr>
          <w:rFonts w:asciiTheme="minorHAnsi" w:eastAsia="Times New Roman" w:hAnsiTheme="minorHAnsi" w:cstheme="minorHAnsi"/>
          <w:color w:val="212121"/>
          <w:sz w:val="24"/>
          <w:szCs w:val="24"/>
        </w:rPr>
      </w:pPr>
    </w:p>
    <w:p w14:paraId="17410D12" w14:textId="77777777" w:rsidR="00094D64" w:rsidRPr="004D0463" w:rsidRDefault="00536D16" w:rsidP="00536D1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4D0463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Infectious Disease Updates</w:t>
      </w:r>
      <w:r w:rsidRPr="004D046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(Mpox, Flu &amp; COVID updates)</w:t>
      </w:r>
    </w:p>
    <w:p w14:paraId="7DCF72DA" w14:textId="5CAA4061" w:rsidR="00536D16" w:rsidRPr="004D0463" w:rsidRDefault="00094D64" w:rsidP="00094D6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FC57C5">
        <w:rPr>
          <w:rFonts w:asciiTheme="minorHAnsi" w:hAnsiTheme="minorHAnsi" w:cstheme="minorHAnsi"/>
          <w:color w:val="000000" w:themeColor="text1"/>
          <w:shd w:val="clear" w:color="auto" w:fill="FFFFFF"/>
        </w:rPr>
        <w:t>Dr.</w:t>
      </w:r>
      <w:r w:rsidRPr="004D0463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 </w:t>
      </w:r>
      <w:r w:rsidR="00536D16" w:rsidRPr="004D046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5272A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Marwan Haddad, CHC presented on Mpox, Flu and COVID updates.  See slides for more info: </w:t>
      </w:r>
      <w:hyperlink r:id="rId19" w:history="1">
        <w:r w:rsidR="000167D2" w:rsidRPr="000167D2">
          <w:rPr>
            <w:rStyle w:val="Hyperlink"/>
            <w:rFonts w:asciiTheme="minorHAnsi" w:hAnsiTheme="minorHAnsi" w:cstheme="minorHAnsi"/>
            <w:shd w:val="clear" w:color="auto" w:fill="FFFFFF"/>
          </w:rPr>
          <w:t>Infectious Disease Updates</w:t>
        </w:r>
      </w:hyperlink>
    </w:p>
    <w:p w14:paraId="5BD7B88A" w14:textId="77777777" w:rsidR="00536D16" w:rsidRPr="004D0463" w:rsidRDefault="00536D16" w:rsidP="00536D16">
      <w:pPr>
        <w:pStyle w:val="ListParagraph"/>
        <w:widowControl w:val="0"/>
        <w:autoSpaceDE w:val="0"/>
        <w:autoSpaceDN w:val="0"/>
        <w:adjustRightInd w:val="0"/>
        <w:ind w:left="180"/>
        <w:rPr>
          <w:rFonts w:asciiTheme="minorHAnsi" w:hAnsiTheme="minorHAnsi" w:cstheme="minorHAnsi"/>
          <w:color w:val="000000" w:themeColor="text1"/>
        </w:rPr>
      </w:pPr>
    </w:p>
    <w:p w14:paraId="63742C71" w14:textId="2E680186" w:rsidR="00055F57" w:rsidRDefault="00055F57" w:rsidP="009433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4D0463">
        <w:rPr>
          <w:rFonts w:asciiTheme="minorHAnsi" w:hAnsiTheme="minorHAnsi" w:cstheme="minorHAnsi"/>
          <w:b/>
          <w:bCs/>
          <w:color w:val="000000" w:themeColor="text1"/>
        </w:rPr>
        <w:t>McKinney-Vento Presentation – CT Department of Education</w:t>
      </w:r>
      <w:r w:rsidRPr="004D0463">
        <w:rPr>
          <w:rFonts w:asciiTheme="minorHAnsi" w:hAnsiTheme="minorHAnsi" w:cstheme="minorHAnsi"/>
          <w:color w:val="000000" w:themeColor="text1"/>
        </w:rPr>
        <w:t xml:space="preserve"> </w:t>
      </w:r>
    </w:p>
    <w:p w14:paraId="65ECF1E5" w14:textId="0E13E13D" w:rsidR="000167D2" w:rsidRPr="004D0463" w:rsidRDefault="000167D2" w:rsidP="000167D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Louis </w:t>
      </w:r>
      <w:proofErr w:type="spellStart"/>
      <w:r>
        <w:rPr>
          <w:rFonts w:asciiTheme="minorHAnsi" w:hAnsiTheme="minorHAnsi" w:cstheme="minorHAnsi"/>
          <w:color w:val="000000" w:themeColor="text1"/>
        </w:rPr>
        <w:t>Tall</w:t>
      </w:r>
      <w:r w:rsidR="00FC57C5">
        <w:rPr>
          <w:rFonts w:asciiTheme="minorHAnsi" w:hAnsiTheme="minorHAnsi" w:cstheme="minorHAnsi"/>
          <w:color w:val="000000" w:themeColor="text1"/>
        </w:rPr>
        <w:t>a</w:t>
      </w:r>
      <w:r>
        <w:rPr>
          <w:rFonts w:asciiTheme="minorHAnsi" w:hAnsiTheme="minorHAnsi" w:cstheme="minorHAnsi"/>
          <w:color w:val="000000" w:themeColor="text1"/>
        </w:rPr>
        <w:t>rita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, CT Dept of Education presented on Mc-Kinney-Vento.  See Slides for more information: </w:t>
      </w:r>
      <w:hyperlink r:id="rId20" w:history="1">
        <w:r w:rsidRPr="000167D2">
          <w:rPr>
            <w:rStyle w:val="Hyperlink"/>
            <w:rFonts w:asciiTheme="minorHAnsi" w:hAnsiTheme="minorHAnsi" w:cstheme="minorHAnsi"/>
          </w:rPr>
          <w:t>McKinney-Vento Presentation</w:t>
        </w:r>
      </w:hyperlink>
    </w:p>
    <w:p w14:paraId="4771D34A" w14:textId="77777777" w:rsidR="00C560D9" w:rsidRPr="004D0463" w:rsidRDefault="00C560D9" w:rsidP="00C560D9">
      <w:pPr>
        <w:pStyle w:val="ListParagraph"/>
        <w:rPr>
          <w:rFonts w:asciiTheme="minorHAnsi" w:hAnsiTheme="minorHAnsi" w:cstheme="minorHAnsi"/>
          <w:b/>
          <w:bCs/>
          <w:color w:val="000000" w:themeColor="text1"/>
        </w:rPr>
      </w:pPr>
    </w:p>
    <w:p w14:paraId="6BDAE321" w14:textId="6E0C5C4B" w:rsidR="00494F00" w:rsidRDefault="00494F00" w:rsidP="00494F0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 w:rsidRPr="004D0463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Upcoming Legislative Agenda &amp; Next Steps-</w:t>
      </w:r>
      <w:r w:rsidRPr="004D0463">
        <w:rPr>
          <w:rFonts w:asciiTheme="minorHAnsi" w:hAnsiTheme="minorHAnsi" w:cstheme="minorHAnsi"/>
          <w:b/>
          <w:bCs/>
          <w:color w:val="000000" w:themeColor="text1"/>
        </w:rPr>
        <w:t xml:space="preserve"> CCEH </w:t>
      </w:r>
    </w:p>
    <w:p w14:paraId="1A7AF454" w14:textId="2D448D19" w:rsidR="00265A09" w:rsidRPr="00265A09" w:rsidRDefault="00265A09" w:rsidP="00265A0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265A09">
        <w:rPr>
          <w:rFonts w:asciiTheme="minorHAnsi" w:hAnsiTheme="minorHAnsi" w:cstheme="minorHAnsi"/>
          <w:color w:val="000000" w:themeColor="text1"/>
        </w:rPr>
        <w:t>Get Out the Vote webinar is scheduled for 10/1, from 11-12:30.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hyperlink r:id="rId21" w:anchor="/registration" w:history="1">
        <w:r w:rsidRPr="00265A09">
          <w:rPr>
            <w:rStyle w:val="Hyperlink"/>
            <w:rFonts w:asciiTheme="minorHAnsi" w:hAnsiTheme="minorHAnsi" w:cstheme="minorHAnsi"/>
          </w:rPr>
          <w:t>Zoom Link for meeting</w:t>
        </w:r>
      </w:hyperlink>
    </w:p>
    <w:p w14:paraId="53852CBF" w14:textId="77777777" w:rsidR="00265A09" w:rsidRPr="00265A09" w:rsidRDefault="00265A09" w:rsidP="00265A0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265A09">
        <w:rPr>
          <w:rFonts w:asciiTheme="minorHAnsi" w:hAnsiTheme="minorHAnsi" w:cstheme="minorHAnsi"/>
          <w:color w:val="000000" w:themeColor="text1"/>
        </w:rPr>
        <w:t>CT CAN End Homelessness Policy &amp; Advocacy Committee met on Sept. 17th to discuss legislative priorities for the upcoming session.</w:t>
      </w:r>
    </w:p>
    <w:p w14:paraId="46B0DB0C" w14:textId="3A0E4F3D" w:rsidR="00265A09" w:rsidRPr="00265A09" w:rsidRDefault="00265A09" w:rsidP="00265A0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 w:rsidRPr="00265A09">
        <w:rPr>
          <w:rFonts w:asciiTheme="minorHAnsi" w:hAnsiTheme="minorHAnsi" w:cstheme="minorHAnsi"/>
          <w:color w:val="000000" w:themeColor="text1"/>
        </w:rPr>
        <w:t>Anyone can contribute a priority </w:t>
      </w:r>
      <w:hyperlink r:id="rId22" w:history="1">
        <w:r w:rsidRPr="00265A09">
          <w:rPr>
            <w:rStyle w:val="Hyperlink"/>
            <w:rFonts w:asciiTheme="minorHAnsi" w:hAnsiTheme="minorHAnsi" w:cstheme="minorHAnsi"/>
          </w:rPr>
          <w:t>via this form</w:t>
        </w:r>
      </w:hyperlink>
      <w:r w:rsidRPr="00265A09">
        <w:rPr>
          <w:rFonts w:asciiTheme="minorHAnsi" w:hAnsiTheme="minorHAnsi" w:cstheme="minorHAnsi"/>
          <w:color w:val="000000" w:themeColor="text1"/>
        </w:rPr>
        <w:t xml:space="preserve">, and the deadline for all legislative priorities is Sept. 30th.  The Committee will vote </w:t>
      </w:r>
      <w:r w:rsidR="00C95649">
        <w:rPr>
          <w:rFonts w:asciiTheme="minorHAnsi" w:hAnsiTheme="minorHAnsi" w:cstheme="minorHAnsi"/>
          <w:color w:val="000000" w:themeColor="text1"/>
        </w:rPr>
        <w:t xml:space="preserve">to adopt legislative priorities </w:t>
      </w:r>
      <w:r w:rsidRPr="00265A09">
        <w:rPr>
          <w:rFonts w:asciiTheme="minorHAnsi" w:hAnsiTheme="minorHAnsi" w:cstheme="minorHAnsi"/>
          <w:color w:val="000000" w:themeColor="text1"/>
        </w:rPr>
        <w:t>on Oct. 15th (</w:t>
      </w:r>
      <w:hyperlink r:id="rId23" w:history="1">
        <w:r w:rsidRPr="00265A09">
          <w:rPr>
            <w:rStyle w:val="Hyperlink"/>
            <w:rFonts w:asciiTheme="minorHAnsi" w:hAnsiTheme="minorHAnsi" w:cstheme="minorHAnsi"/>
          </w:rPr>
          <w:t xml:space="preserve">register here </w:t>
        </w:r>
        <w:r w:rsidR="00C95649">
          <w:rPr>
            <w:rStyle w:val="Hyperlink"/>
            <w:rFonts w:asciiTheme="minorHAnsi" w:hAnsiTheme="minorHAnsi" w:cstheme="minorHAnsi"/>
          </w:rPr>
          <w:t>to participate in upcoming</w:t>
        </w:r>
      </w:hyperlink>
      <w:r w:rsidR="00C95649">
        <w:rPr>
          <w:rStyle w:val="Hyperlink"/>
          <w:rFonts w:asciiTheme="minorHAnsi" w:hAnsiTheme="minorHAnsi" w:cstheme="minorHAnsi"/>
        </w:rPr>
        <w:t xml:space="preserve"> Policy &amp; Advocacy Committee Meetings</w:t>
      </w:r>
      <w:r w:rsidRPr="00265A09">
        <w:rPr>
          <w:rFonts w:asciiTheme="minorHAnsi" w:hAnsiTheme="minorHAnsi" w:cstheme="minorHAnsi"/>
          <w:color w:val="000000" w:themeColor="text1"/>
          <w:u w:val="single"/>
        </w:rPr>
        <w:t>)</w:t>
      </w:r>
    </w:p>
    <w:p w14:paraId="258E780B" w14:textId="77777777" w:rsidR="00494F00" w:rsidRPr="004D0463" w:rsidRDefault="00494F00" w:rsidP="00494F0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9B54BAA" w14:textId="2A835263" w:rsidR="003C61C8" w:rsidRPr="004D0463" w:rsidRDefault="00300C8F" w:rsidP="002A37D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4D0463">
        <w:rPr>
          <w:rFonts w:asciiTheme="minorHAnsi" w:hAnsiTheme="minorHAnsi" w:cstheme="minorHAnsi"/>
          <w:b/>
          <w:bCs/>
          <w:color w:val="000000" w:themeColor="text1"/>
        </w:rPr>
        <w:t xml:space="preserve">CoC </w:t>
      </w:r>
      <w:r w:rsidR="003C61C8" w:rsidRPr="004D0463">
        <w:rPr>
          <w:rFonts w:asciiTheme="minorHAnsi" w:hAnsiTheme="minorHAnsi" w:cstheme="minorHAnsi"/>
          <w:b/>
          <w:bCs/>
          <w:color w:val="000000" w:themeColor="text1"/>
        </w:rPr>
        <w:t>Notice of Funding Opportunity (NOFO)</w:t>
      </w:r>
      <w:r w:rsidR="005814C0" w:rsidRPr="004D0463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6ED4AFBE" w14:textId="5503BAD6" w:rsidR="00094D64" w:rsidRPr="004D0463" w:rsidRDefault="00094D64" w:rsidP="00094D6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color w:val="000000" w:themeColor="text1"/>
        </w:rPr>
      </w:pPr>
      <w:r w:rsidRPr="00094D64">
        <w:rPr>
          <w:rFonts w:asciiTheme="minorHAnsi" w:hAnsiTheme="minorHAnsi" w:cstheme="minorHAnsi"/>
          <w:color w:val="000000" w:themeColor="text1"/>
        </w:rPr>
        <w:t xml:space="preserve">The list that follows are the new projects that will be submitted to HUD </w:t>
      </w:r>
      <w:r w:rsidR="00C95649">
        <w:rPr>
          <w:rFonts w:asciiTheme="minorHAnsi" w:hAnsiTheme="minorHAnsi" w:cstheme="minorHAnsi"/>
          <w:color w:val="000000" w:themeColor="text1"/>
        </w:rPr>
        <w:t xml:space="preserve">in 2024 </w:t>
      </w:r>
      <w:r w:rsidRPr="00094D64">
        <w:rPr>
          <w:rFonts w:asciiTheme="minorHAnsi" w:hAnsiTheme="minorHAnsi" w:cstheme="minorHAnsi"/>
          <w:color w:val="000000" w:themeColor="text1"/>
        </w:rPr>
        <w:t xml:space="preserve">for funding through CoC and DV bonus funds. </w:t>
      </w:r>
      <w:r w:rsidRPr="004D0463">
        <w:rPr>
          <w:rFonts w:asciiTheme="minorHAnsi" w:hAnsiTheme="minorHAnsi" w:cstheme="minorHAnsi"/>
          <w:color w:val="000000" w:themeColor="text1"/>
        </w:rPr>
        <w:t xml:space="preserve"> HUD will determine whether they are funded or not through a competitive process.  All new projects that were submitted during the BOS RFP process and passed threshold review will be included in the request to HUD.</w:t>
      </w:r>
    </w:p>
    <w:p w14:paraId="0D60C021" w14:textId="77777777" w:rsidR="001C38E1" w:rsidRPr="001C38E1" w:rsidRDefault="001C38E1" w:rsidP="001C38E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color w:val="000000" w:themeColor="text1"/>
        </w:rPr>
      </w:pPr>
      <w:r w:rsidRPr="001C38E1">
        <w:rPr>
          <w:rFonts w:asciiTheme="minorHAnsi" w:hAnsiTheme="minorHAnsi" w:cstheme="minorHAnsi"/>
          <w:b/>
          <w:bCs/>
          <w:color w:val="000000" w:themeColor="text1"/>
        </w:rPr>
        <w:t>Total PSH Request to HUD -- $4,317,622; 12 PSH Projects</w:t>
      </w:r>
    </w:p>
    <w:p w14:paraId="734E200D" w14:textId="08C054FB" w:rsidR="001C38E1" w:rsidRPr="004D0463" w:rsidRDefault="001C38E1" w:rsidP="001C38E1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 w:rsidRPr="001C38E1">
        <w:rPr>
          <w:rFonts w:asciiTheme="minorHAnsi" w:hAnsiTheme="minorHAnsi" w:cstheme="minorHAnsi"/>
          <w:color w:val="000000" w:themeColor="text1"/>
        </w:rPr>
        <w:t>DMHAS is grantee (except for CRT, TVCCA, Access &amp; Liberty which are an expansion of an existing non-DMHAS grant)</w:t>
      </w:r>
      <w:r w:rsidR="004D0463" w:rsidRPr="004D0463">
        <w:rPr>
          <w:rFonts w:asciiTheme="minorHAnsi" w:hAnsiTheme="minorHAnsi" w:cstheme="minorHAnsi"/>
          <w:color w:val="000000" w:themeColor="text1"/>
        </w:rPr>
        <w:t>.</w:t>
      </w:r>
    </w:p>
    <w:p w14:paraId="40BEB53E" w14:textId="3551EF1C" w:rsidR="001C38E1" w:rsidRPr="004D0463" w:rsidRDefault="001C38E1" w:rsidP="001C38E1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 w:rsidRPr="004D0463">
        <w:rPr>
          <w:rFonts w:asciiTheme="minorHAnsi" w:hAnsiTheme="minorHAnsi" w:cstheme="minorHAnsi"/>
          <w:color w:val="000000" w:themeColor="text1"/>
        </w:rPr>
        <w:t>There are 3 projects requesting new units and services:</w:t>
      </w:r>
    </w:p>
    <w:p w14:paraId="6F3BED01" w14:textId="77777777" w:rsidR="001C38E1" w:rsidRPr="001C38E1" w:rsidRDefault="001C38E1" w:rsidP="001C38E1">
      <w:pPr>
        <w:pStyle w:val="ListParagraph"/>
        <w:widowControl w:val="0"/>
        <w:numPr>
          <w:ilvl w:val="3"/>
          <w:numId w:val="18"/>
        </w:numPr>
        <w:autoSpaceDE w:val="0"/>
        <w:autoSpaceDN w:val="0"/>
        <w:adjustRightInd w:val="0"/>
        <w:ind w:left="1710"/>
        <w:rPr>
          <w:rFonts w:asciiTheme="minorHAnsi" w:hAnsiTheme="minorHAnsi" w:cstheme="minorHAnsi"/>
          <w:color w:val="000000" w:themeColor="text1"/>
        </w:rPr>
      </w:pPr>
      <w:r w:rsidRPr="001C38E1">
        <w:rPr>
          <w:rFonts w:asciiTheme="minorHAnsi" w:hAnsiTheme="minorHAnsi" w:cstheme="minorHAnsi"/>
          <w:color w:val="000000" w:themeColor="text1"/>
        </w:rPr>
        <w:t>New Reach New Haven PSH Bonus: $841,764; 30 units</w:t>
      </w:r>
    </w:p>
    <w:p w14:paraId="69002543" w14:textId="77777777" w:rsidR="001C38E1" w:rsidRPr="001C38E1" w:rsidRDefault="001C38E1" w:rsidP="001C38E1">
      <w:pPr>
        <w:pStyle w:val="ListParagraph"/>
        <w:widowControl w:val="0"/>
        <w:numPr>
          <w:ilvl w:val="3"/>
          <w:numId w:val="18"/>
        </w:numPr>
        <w:autoSpaceDE w:val="0"/>
        <w:autoSpaceDN w:val="0"/>
        <w:adjustRightInd w:val="0"/>
        <w:ind w:left="1710"/>
        <w:rPr>
          <w:rFonts w:asciiTheme="minorHAnsi" w:hAnsiTheme="minorHAnsi" w:cstheme="minorHAnsi"/>
          <w:color w:val="000000" w:themeColor="text1"/>
        </w:rPr>
      </w:pPr>
      <w:r w:rsidRPr="001C38E1">
        <w:rPr>
          <w:rFonts w:asciiTheme="minorHAnsi" w:hAnsiTheme="minorHAnsi" w:cstheme="minorHAnsi"/>
          <w:color w:val="000000" w:themeColor="text1"/>
        </w:rPr>
        <w:t>Reliance Health - SMHA PSH Bonus 2023: $259,864; 10 units</w:t>
      </w:r>
    </w:p>
    <w:p w14:paraId="45A27CBE" w14:textId="77777777" w:rsidR="001C38E1" w:rsidRPr="001C38E1" w:rsidRDefault="001C38E1" w:rsidP="001C38E1">
      <w:pPr>
        <w:pStyle w:val="ListParagraph"/>
        <w:widowControl w:val="0"/>
        <w:numPr>
          <w:ilvl w:val="3"/>
          <w:numId w:val="18"/>
        </w:numPr>
        <w:autoSpaceDE w:val="0"/>
        <w:autoSpaceDN w:val="0"/>
        <w:adjustRightInd w:val="0"/>
        <w:ind w:left="1710"/>
        <w:rPr>
          <w:rFonts w:asciiTheme="minorHAnsi" w:hAnsiTheme="minorHAnsi" w:cstheme="minorHAnsi"/>
          <w:color w:val="000000" w:themeColor="text1"/>
        </w:rPr>
      </w:pPr>
      <w:r w:rsidRPr="001C38E1">
        <w:rPr>
          <w:rFonts w:asciiTheme="minorHAnsi" w:hAnsiTheme="minorHAnsi" w:cstheme="minorHAnsi"/>
          <w:color w:val="000000" w:themeColor="text1"/>
        </w:rPr>
        <w:t>Chrysalis Center HEARRT House: $185,307; 8 units</w:t>
      </w:r>
    </w:p>
    <w:p w14:paraId="3FB8CA43" w14:textId="4A6BFCAF" w:rsidR="001C38E1" w:rsidRPr="004D0463" w:rsidRDefault="001C38E1" w:rsidP="001C38E1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 w:rsidRPr="004D0463">
        <w:rPr>
          <w:rFonts w:asciiTheme="minorHAnsi" w:hAnsiTheme="minorHAnsi" w:cstheme="minorHAnsi"/>
          <w:color w:val="000000" w:themeColor="text1"/>
        </w:rPr>
        <w:t>There is one project requesting</w:t>
      </w:r>
      <w:r w:rsidRPr="001C38E1">
        <w:rPr>
          <w:rFonts w:asciiTheme="minorHAnsi" w:hAnsiTheme="minorHAnsi" w:cstheme="minorHAnsi"/>
          <w:color w:val="000000" w:themeColor="text1"/>
        </w:rPr>
        <w:t xml:space="preserve"> </w:t>
      </w:r>
      <w:r w:rsidRPr="004D0463">
        <w:rPr>
          <w:rFonts w:asciiTheme="minorHAnsi" w:hAnsiTheme="minorHAnsi" w:cstheme="minorHAnsi"/>
          <w:color w:val="000000" w:themeColor="text1"/>
        </w:rPr>
        <w:t>e</w:t>
      </w:r>
      <w:r w:rsidRPr="001C38E1">
        <w:rPr>
          <w:rFonts w:asciiTheme="minorHAnsi" w:hAnsiTheme="minorHAnsi" w:cstheme="minorHAnsi"/>
          <w:color w:val="000000" w:themeColor="text1"/>
        </w:rPr>
        <w:t>nhanced services and new units</w:t>
      </w:r>
      <w:r w:rsidRPr="004D0463">
        <w:rPr>
          <w:rFonts w:asciiTheme="minorHAnsi" w:hAnsiTheme="minorHAnsi" w:cstheme="minorHAnsi"/>
          <w:color w:val="000000" w:themeColor="text1"/>
        </w:rPr>
        <w:t>: Mercy Shelter and Shelter Corp: $713,689; 50 households</w:t>
      </w:r>
    </w:p>
    <w:p w14:paraId="66E4878D" w14:textId="104B132F" w:rsidR="001C38E1" w:rsidRPr="001C38E1" w:rsidRDefault="001C38E1" w:rsidP="001C38E1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 w:rsidRPr="004D0463">
        <w:rPr>
          <w:rFonts w:asciiTheme="minorHAnsi" w:hAnsiTheme="minorHAnsi" w:cstheme="minorHAnsi"/>
          <w:color w:val="000000" w:themeColor="text1"/>
        </w:rPr>
        <w:t xml:space="preserve">There are </w:t>
      </w:r>
      <w:r w:rsidRPr="001C38E1">
        <w:rPr>
          <w:rFonts w:asciiTheme="minorHAnsi" w:hAnsiTheme="minorHAnsi" w:cstheme="minorHAnsi"/>
          <w:color w:val="000000" w:themeColor="text1"/>
        </w:rPr>
        <w:t xml:space="preserve">8 Projects </w:t>
      </w:r>
      <w:r w:rsidRPr="004D0463">
        <w:rPr>
          <w:rFonts w:asciiTheme="minorHAnsi" w:hAnsiTheme="minorHAnsi" w:cstheme="minorHAnsi"/>
          <w:color w:val="000000" w:themeColor="text1"/>
        </w:rPr>
        <w:t xml:space="preserve">requesting </w:t>
      </w:r>
      <w:r w:rsidRPr="001C38E1">
        <w:rPr>
          <w:rFonts w:asciiTheme="minorHAnsi" w:hAnsiTheme="minorHAnsi" w:cstheme="minorHAnsi"/>
          <w:color w:val="000000" w:themeColor="text1"/>
        </w:rPr>
        <w:t>Enhanced Services in PSH projects</w:t>
      </w:r>
      <w:r w:rsidRPr="004D0463">
        <w:rPr>
          <w:rFonts w:asciiTheme="minorHAnsi" w:hAnsiTheme="minorHAnsi" w:cstheme="minorHAnsi"/>
          <w:color w:val="000000" w:themeColor="text1"/>
        </w:rPr>
        <w:t>:</w:t>
      </w:r>
    </w:p>
    <w:p w14:paraId="68310B74" w14:textId="77777777" w:rsidR="001C38E1" w:rsidRPr="001C38E1" w:rsidRDefault="001C38E1" w:rsidP="001C38E1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ind w:left="1710"/>
        <w:rPr>
          <w:rFonts w:asciiTheme="minorHAnsi" w:hAnsiTheme="minorHAnsi" w:cstheme="minorHAnsi"/>
          <w:color w:val="000000" w:themeColor="text1"/>
        </w:rPr>
      </w:pPr>
      <w:r w:rsidRPr="001C38E1">
        <w:rPr>
          <w:rFonts w:asciiTheme="minorHAnsi" w:hAnsiTheme="minorHAnsi" w:cstheme="minorHAnsi"/>
          <w:color w:val="000000" w:themeColor="text1"/>
        </w:rPr>
        <w:t>CRT Consolidated Expansion: $387,185; 57 households</w:t>
      </w:r>
    </w:p>
    <w:p w14:paraId="3C915C2C" w14:textId="77777777" w:rsidR="001C38E1" w:rsidRPr="001C38E1" w:rsidRDefault="001C38E1" w:rsidP="001C38E1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ind w:left="1710"/>
        <w:rPr>
          <w:rFonts w:asciiTheme="minorHAnsi" w:hAnsiTheme="minorHAnsi" w:cstheme="minorHAnsi"/>
          <w:color w:val="000000" w:themeColor="text1"/>
        </w:rPr>
      </w:pPr>
      <w:r w:rsidRPr="001C38E1">
        <w:rPr>
          <w:rFonts w:asciiTheme="minorHAnsi" w:hAnsiTheme="minorHAnsi" w:cstheme="minorHAnsi"/>
          <w:color w:val="000000" w:themeColor="text1"/>
        </w:rPr>
        <w:t>Apex PSH Bonus: $741,950; 70 households</w:t>
      </w:r>
    </w:p>
    <w:p w14:paraId="2F89E791" w14:textId="77777777" w:rsidR="001C38E1" w:rsidRPr="001C38E1" w:rsidRDefault="001C38E1" w:rsidP="001C38E1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ind w:left="1710"/>
        <w:rPr>
          <w:rFonts w:asciiTheme="minorHAnsi" w:hAnsiTheme="minorHAnsi" w:cstheme="minorHAnsi"/>
          <w:color w:val="000000" w:themeColor="text1"/>
        </w:rPr>
      </w:pPr>
      <w:r w:rsidRPr="001C38E1">
        <w:rPr>
          <w:rFonts w:asciiTheme="minorHAnsi" w:hAnsiTheme="minorHAnsi" w:cstheme="minorHAnsi"/>
          <w:color w:val="000000" w:themeColor="text1"/>
        </w:rPr>
        <w:t>TVCCA Homeless Collaborative Network: $390,598; 50 households</w:t>
      </w:r>
    </w:p>
    <w:p w14:paraId="58856883" w14:textId="77777777" w:rsidR="001C38E1" w:rsidRPr="001C38E1" w:rsidRDefault="001C38E1" w:rsidP="001C38E1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ind w:left="1710"/>
        <w:rPr>
          <w:rFonts w:asciiTheme="minorHAnsi" w:hAnsiTheme="minorHAnsi" w:cstheme="minorHAnsi"/>
          <w:color w:val="000000" w:themeColor="text1"/>
        </w:rPr>
      </w:pPr>
      <w:r w:rsidRPr="001C38E1">
        <w:rPr>
          <w:rFonts w:asciiTheme="minorHAnsi" w:hAnsiTheme="minorHAnsi" w:cstheme="minorHAnsi"/>
          <w:color w:val="000000" w:themeColor="text1"/>
        </w:rPr>
        <w:t>Liberty Community Services Consolidated Scatter Site: $281,524; 37 households</w:t>
      </w:r>
    </w:p>
    <w:p w14:paraId="11074455" w14:textId="77777777" w:rsidR="001C38E1" w:rsidRPr="001C38E1" w:rsidRDefault="001C38E1" w:rsidP="001C38E1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ind w:left="1710"/>
        <w:rPr>
          <w:rFonts w:asciiTheme="minorHAnsi" w:hAnsiTheme="minorHAnsi" w:cstheme="minorHAnsi"/>
          <w:color w:val="000000" w:themeColor="text1"/>
        </w:rPr>
      </w:pPr>
      <w:r w:rsidRPr="001C38E1">
        <w:rPr>
          <w:rFonts w:asciiTheme="minorHAnsi" w:hAnsiTheme="minorHAnsi" w:cstheme="minorHAnsi"/>
          <w:color w:val="000000" w:themeColor="text1"/>
        </w:rPr>
        <w:t>Windham Regional Community Council BOS 193: $145,139; 18 households</w:t>
      </w:r>
    </w:p>
    <w:p w14:paraId="5ED52314" w14:textId="77777777" w:rsidR="001C38E1" w:rsidRPr="001C38E1" w:rsidRDefault="001C38E1" w:rsidP="001C38E1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ind w:left="1710"/>
        <w:rPr>
          <w:rFonts w:asciiTheme="minorHAnsi" w:hAnsiTheme="minorHAnsi" w:cstheme="minorHAnsi"/>
          <w:color w:val="000000" w:themeColor="text1"/>
        </w:rPr>
      </w:pPr>
      <w:r w:rsidRPr="001C38E1">
        <w:rPr>
          <w:rFonts w:asciiTheme="minorHAnsi" w:hAnsiTheme="minorHAnsi" w:cstheme="minorHAnsi"/>
          <w:color w:val="000000" w:themeColor="text1"/>
        </w:rPr>
        <w:t>Access Agency Killingly Wrap-Around Housing: $73,150; 7 households</w:t>
      </w:r>
    </w:p>
    <w:p w14:paraId="31AFAAEE" w14:textId="77777777" w:rsidR="001C38E1" w:rsidRPr="001C38E1" w:rsidRDefault="001C38E1" w:rsidP="001C38E1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ind w:left="1710"/>
        <w:rPr>
          <w:rFonts w:asciiTheme="minorHAnsi" w:hAnsiTheme="minorHAnsi" w:cstheme="minorHAnsi"/>
          <w:color w:val="000000" w:themeColor="text1"/>
        </w:rPr>
      </w:pPr>
      <w:r w:rsidRPr="001C38E1">
        <w:rPr>
          <w:rFonts w:asciiTheme="minorHAnsi" w:hAnsiTheme="minorHAnsi" w:cstheme="minorHAnsi"/>
          <w:color w:val="000000" w:themeColor="text1"/>
        </w:rPr>
        <w:t>Chrysalis, Cedar Pointe: $62,700, 6 households</w:t>
      </w:r>
    </w:p>
    <w:p w14:paraId="3B3D3F2F" w14:textId="77777777" w:rsidR="001C38E1" w:rsidRPr="001C38E1" w:rsidRDefault="001C38E1" w:rsidP="001C38E1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ind w:left="1710"/>
        <w:rPr>
          <w:rFonts w:asciiTheme="minorHAnsi" w:hAnsiTheme="minorHAnsi" w:cstheme="minorHAnsi"/>
          <w:color w:val="000000" w:themeColor="text1"/>
        </w:rPr>
      </w:pPr>
      <w:r w:rsidRPr="001C38E1">
        <w:rPr>
          <w:rFonts w:asciiTheme="minorHAnsi" w:hAnsiTheme="minorHAnsi" w:cstheme="minorHAnsi"/>
          <w:color w:val="000000" w:themeColor="text1"/>
        </w:rPr>
        <w:t>River Valley Services Middletown Rental Assistance: $209,000, 20 households</w:t>
      </w:r>
    </w:p>
    <w:p w14:paraId="78E285BF" w14:textId="77777777" w:rsidR="001C38E1" w:rsidRPr="001C38E1" w:rsidRDefault="001C38E1" w:rsidP="001C38E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1C38E1">
        <w:rPr>
          <w:rFonts w:asciiTheme="minorHAnsi" w:hAnsiTheme="minorHAnsi" w:cstheme="minorHAnsi"/>
          <w:b/>
          <w:bCs/>
          <w:color w:val="000000" w:themeColor="text1"/>
        </w:rPr>
        <w:t>RRH Request to HUD -- $1,987,863; 4 projects</w:t>
      </w:r>
    </w:p>
    <w:p w14:paraId="2531F3F6" w14:textId="77777777" w:rsidR="001C38E1" w:rsidRPr="001C38E1" w:rsidRDefault="001C38E1" w:rsidP="004D0463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1C38E1">
        <w:rPr>
          <w:rFonts w:asciiTheme="minorHAnsi" w:hAnsiTheme="minorHAnsi" w:cstheme="minorHAnsi"/>
          <w:color w:val="000000" w:themeColor="text1"/>
        </w:rPr>
        <w:t xml:space="preserve">CT Department of Housing is grantee </w:t>
      </w:r>
    </w:p>
    <w:p w14:paraId="0868FCB6" w14:textId="7C8C3415" w:rsidR="001C38E1" w:rsidRPr="001C38E1" w:rsidRDefault="004D0463" w:rsidP="004D0463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4D0463">
        <w:rPr>
          <w:rFonts w:asciiTheme="minorHAnsi" w:hAnsiTheme="minorHAnsi" w:cstheme="minorHAnsi"/>
          <w:b/>
          <w:bCs/>
          <w:color w:val="000000" w:themeColor="text1"/>
        </w:rPr>
        <w:t xml:space="preserve">There are </w:t>
      </w:r>
      <w:r w:rsidR="001C38E1" w:rsidRPr="001C38E1">
        <w:rPr>
          <w:rFonts w:asciiTheme="minorHAnsi" w:hAnsiTheme="minorHAnsi" w:cstheme="minorHAnsi"/>
          <w:b/>
          <w:bCs/>
          <w:color w:val="000000" w:themeColor="text1"/>
        </w:rPr>
        <w:t xml:space="preserve">3 </w:t>
      </w:r>
      <w:r w:rsidRPr="004D0463">
        <w:rPr>
          <w:rFonts w:asciiTheme="minorHAnsi" w:hAnsiTheme="minorHAnsi" w:cstheme="minorHAnsi"/>
          <w:b/>
          <w:bCs/>
          <w:color w:val="000000" w:themeColor="text1"/>
        </w:rPr>
        <w:t>p</w:t>
      </w:r>
      <w:r w:rsidR="001C38E1" w:rsidRPr="001C38E1">
        <w:rPr>
          <w:rFonts w:asciiTheme="minorHAnsi" w:hAnsiTheme="minorHAnsi" w:cstheme="minorHAnsi"/>
          <w:b/>
          <w:bCs/>
          <w:color w:val="000000" w:themeColor="text1"/>
        </w:rPr>
        <w:t xml:space="preserve">rojects </w:t>
      </w:r>
      <w:r w:rsidRPr="004D0463">
        <w:rPr>
          <w:rFonts w:asciiTheme="minorHAnsi" w:hAnsiTheme="minorHAnsi" w:cstheme="minorHAnsi"/>
          <w:b/>
          <w:bCs/>
          <w:color w:val="000000" w:themeColor="text1"/>
        </w:rPr>
        <w:t>requesting n</w:t>
      </w:r>
      <w:r w:rsidR="001C38E1" w:rsidRPr="001C38E1">
        <w:rPr>
          <w:rFonts w:asciiTheme="minorHAnsi" w:hAnsiTheme="minorHAnsi" w:cstheme="minorHAnsi"/>
          <w:b/>
          <w:bCs/>
          <w:color w:val="000000" w:themeColor="text1"/>
        </w:rPr>
        <w:t xml:space="preserve">ew </w:t>
      </w:r>
      <w:r w:rsidRPr="004D0463">
        <w:rPr>
          <w:rFonts w:asciiTheme="minorHAnsi" w:hAnsiTheme="minorHAnsi" w:cstheme="minorHAnsi"/>
          <w:b/>
          <w:bCs/>
          <w:color w:val="000000" w:themeColor="text1"/>
        </w:rPr>
        <w:t>u</w:t>
      </w:r>
      <w:r w:rsidR="001C38E1" w:rsidRPr="001C38E1">
        <w:rPr>
          <w:rFonts w:asciiTheme="minorHAnsi" w:hAnsiTheme="minorHAnsi" w:cstheme="minorHAnsi"/>
          <w:b/>
          <w:bCs/>
          <w:color w:val="000000" w:themeColor="text1"/>
        </w:rPr>
        <w:t xml:space="preserve">nits and </w:t>
      </w:r>
      <w:r w:rsidRPr="004D0463">
        <w:rPr>
          <w:rFonts w:asciiTheme="minorHAnsi" w:hAnsiTheme="minorHAnsi" w:cstheme="minorHAnsi"/>
          <w:b/>
          <w:bCs/>
          <w:color w:val="000000" w:themeColor="text1"/>
        </w:rPr>
        <w:t>s</w:t>
      </w:r>
      <w:r w:rsidR="001C38E1" w:rsidRPr="001C38E1">
        <w:rPr>
          <w:rFonts w:asciiTheme="minorHAnsi" w:hAnsiTheme="minorHAnsi" w:cstheme="minorHAnsi"/>
          <w:b/>
          <w:bCs/>
          <w:color w:val="000000" w:themeColor="text1"/>
        </w:rPr>
        <w:t>ervices</w:t>
      </w:r>
    </w:p>
    <w:p w14:paraId="3EB38B83" w14:textId="77777777" w:rsidR="001C38E1" w:rsidRPr="001C38E1" w:rsidRDefault="001C38E1" w:rsidP="004D0463">
      <w:pPr>
        <w:pStyle w:val="ListParagraph"/>
        <w:widowControl w:val="0"/>
        <w:numPr>
          <w:ilvl w:val="2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1C38E1">
        <w:rPr>
          <w:rFonts w:asciiTheme="minorHAnsi" w:hAnsiTheme="minorHAnsi" w:cstheme="minorHAnsi"/>
          <w:color w:val="000000" w:themeColor="text1"/>
        </w:rPr>
        <w:lastRenderedPageBreak/>
        <w:t>Columbus House New Haven RRH Bonus: $468,156; 17 units</w:t>
      </w:r>
    </w:p>
    <w:p w14:paraId="08FBFFAD" w14:textId="77777777" w:rsidR="001C38E1" w:rsidRPr="001C38E1" w:rsidRDefault="001C38E1" w:rsidP="004D0463">
      <w:pPr>
        <w:pStyle w:val="ListParagraph"/>
        <w:widowControl w:val="0"/>
        <w:numPr>
          <w:ilvl w:val="2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1C38E1">
        <w:rPr>
          <w:rFonts w:asciiTheme="minorHAnsi" w:hAnsiTheme="minorHAnsi" w:cstheme="minorHAnsi"/>
          <w:color w:val="000000" w:themeColor="text1"/>
        </w:rPr>
        <w:t>Columbus House MMW RRH Bonus: $434,971; 17 units</w:t>
      </w:r>
    </w:p>
    <w:p w14:paraId="468C5694" w14:textId="77777777" w:rsidR="001C38E1" w:rsidRPr="001C38E1" w:rsidRDefault="001C38E1" w:rsidP="004D0463">
      <w:pPr>
        <w:pStyle w:val="ListParagraph"/>
        <w:widowControl w:val="0"/>
        <w:numPr>
          <w:ilvl w:val="2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1C38E1">
        <w:rPr>
          <w:rFonts w:asciiTheme="minorHAnsi" w:hAnsiTheme="minorHAnsi" w:cstheme="minorHAnsi"/>
          <w:color w:val="000000" w:themeColor="text1"/>
        </w:rPr>
        <w:t>Friendship Service Center: $522,984; 15 units</w:t>
      </w:r>
    </w:p>
    <w:p w14:paraId="5646FDF1" w14:textId="35DAF479" w:rsidR="001C38E1" w:rsidRPr="004D0463" w:rsidRDefault="004D0463" w:rsidP="004D0463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4D0463">
        <w:rPr>
          <w:rFonts w:asciiTheme="minorHAnsi" w:hAnsiTheme="minorHAnsi" w:cstheme="minorHAnsi"/>
          <w:b/>
          <w:bCs/>
          <w:color w:val="000000" w:themeColor="text1"/>
        </w:rPr>
        <w:t>There is one p</w:t>
      </w:r>
      <w:r w:rsidR="001C38E1" w:rsidRPr="001C38E1">
        <w:rPr>
          <w:rFonts w:asciiTheme="minorHAnsi" w:hAnsiTheme="minorHAnsi" w:cstheme="minorHAnsi"/>
          <w:b/>
          <w:bCs/>
          <w:color w:val="000000" w:themeColor="text1"/>
        </w:rPr>
        <w:t xml:space="preserve">roject </w:t>
      </w:r>
      <w:r w:rsidRPr="004D0463">
        <w:rPr>
          <w:rFonts w:asciiTheme="minorHAnsi" w:hAnsiTheme="minorHAnsi" w:cstheme="minorHAnsi"/>
          <w:b/>
          <w:bCs/>
          <w:color w:val="000000" w:themeColor="text1"/>
        </w:rPr>
        <w:t>requesting n</w:t>
      </w:r>
      <w:r w:rsidR="001C38E1" w:rsidRPr="001C38E1">
        <w:rPr>
          <w:rFonts w:asciiTheme="minorHAnsi" w:hAnsiTheme="minorHAnsi" w:cstheme="minorHAnsi"/>
          <w:b/>
          <w:bCs/>
          <w:color w:val="000000" w:themeColor="text1"/>
        </w:rPr>
        <w:t xml:space="preserve">ew </w:t>
      </w:r>
      <w:r w:rsidRPr="004D0463">
        <w:rPr>
          <w:rFonts w:asciiTheme="minorHAnsi" w:hAnsiTheme="minorHAnsi" w:cstheme="minorHAnsi"/>
          <w:b/>
          <w:bCs/>
          <w:color w:val="000000" w:themeColor="text1"/>
        </w:rPr>
        <w:t>u</w:t>
      </w:r>
      <w:r w:rsidR="001C38E1" w:rsidRPr="001C38E1">
        <w:rPr>
          <w:rFonts w:asciiTheme="minorHAnsi" w:hAnsiTheme="minorHAnsi" w:cstheme="minorHAnsi"/>
          <w:b/>
          <w:bCs/>
          <w:color w:val="000000" w:themeColor="text1"/>
        </w:rPr>
        <w:t xml:space="preserve">nits and </w:t>
      </w:r>
      <w:r w:rsidRPr="004D0463">
        <w:rPr>
          <w:rFonts w:asciiTheme="minorHAnsi" w:hAnsiTheme="minorHAnsi" w:cstheme="minorHAnsi"/>
          <w:b/>
          <w:bCs/>
          <w:color w:val="000000" w:themeColor="text1"/>
        </w:rPr>
        <w:t>e</w:t>
      </w:r>
      <w:r w:rsidR="001C38E1" w:rsidRPr="001C38E1">
        <w:rPr>
          <w:rFonts w:asciiTheme="minorHAnsi" w:hAnsiTheme="minorHAnsi" w:cstheme="minorHAnsi"/>
          <w:b/>
          <w:bCs/>
          <w:color w:val="000000" w:themeColor="text1"/>
        </w:rPr>
        <w:t xml:space="preserve">nhanced </w:t>
      </w:r>
      <w:r w:rsidRPr="004D0463">
        <w:rPr>
          <w:rFonts w:asciiTheme="minorHAnsi" w:hAnsiTheme="minorHAnsi" w:cstheme="minorHAnsi"/>
          <w:b/>
          <w:bCs/>
          <w:color w:val="000000" w:themeColor="text1"/>
        </w:rPr>
        <w:t>s</w:t>
      </w:r>
      <w:r w:rsidR="001C38E1" w:rsidRPr="001C38E1">
        <w:rPr>
          <w:rFonts w:asciiTheme="minorHAnsi" w:hAnsiTheme="minorHAnsi" w:cstheme="minorHAnsi"/>
          <w:b/>
          <w:bCs/>
          <w:color w:val="000000" w:themeColor="text1"/>
        </w:rPr>
        <w:t>ervices</w:t>
      </w:r>
      <w:r w:rsidRPr="004D0463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  <w:r w:rsidR="001C38E1" w:rsidRPr="004D0463">
        <w:rPr>
          <w:rFonts w:asciiTheme="minorHAnsi" w:hAnsiTheme="minorHAnsi" w:cstheme="minorHAnsi"/>
          <w:color w:val="000000" w:themeColor="text1"/>
        </w:rPr>
        <w:t>New London Homeless Hospitality Center: $561,753; 50 units</w:t>
      </w:r>
    </w:p>
    <w:p w14:paraId="0A5ADF7D" w14:textId="32EB6C0F" w:rsidR="00055F57" w:rsidRPr="004D0463" w:rsidRDefault="001C38E1" w:rsidP="004D0463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1C38E1">
        <w:rPr>
          <w:rFonts w:asciiTheme="minorHAnsi" w:hAnsiTheme="minorHAnsi" w:cstheme="minorHAnsi"/>
          <w:b/>
          <w:bCs/>
          <w:color w:val="000000" w:themeColor="text1"/>
        </w:rPr>
        <w:t xml:space="preserve">Coordinated Entry – </w:t>
      </w:r>
      <w:r w:rsidR="004D0463" w:rsidRPr="004D0463">
        <w:rPr>
          <w:rFonts w:asciiTheme="minorHAnsi" w:hAnsiTheme="minorHAnsi" w:cstheme="minorHAnsi"/>
          <w:b/>
          <w:bCs/>
          <w:color w:val="000000" w:themeColor="text1"/>
        </w:rPr>
        <w:t>There is one</w:t>
      </w:r>
      <w:r w:rsidRPr="001C38E1">
        <w:rPr>
          <w:rFonts w:asciiTheme="minorHAnsi" w:hAnsiTheme="minorHAnsi" w:cstheme="minorHAnsi"/>
          <w:b/>
          <w:bCs/>
          <w:color w:val="000000" w:themeColor="text1"/>
        </w:rPr>
        <w:t xml:space="preserve"> project</w:t>
      </w:r>
      <w:r w:rsidR="004D0463" w:rsidRPr="004D0463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  <w:r w:rsidRPr="004D0463">
        <w:rPr>
          <w:rFonts w:asciiTheme="minorHAnsi" w:hAnsiTheme="minorHAnsi" w:cstheme="minorHAnsi"/>
          <w:color w:val="000000" w:themeColor="text1"/>
        </w:rPr>
        <w:t>CT DOH: $728,506</w:t>
      </w:r>
    </w:p>
    <w:p w14:paraId="684EFED4" w14:textId="77777777" w:rsidR="002A37D7" w:rsidRPr="004D0463" w:rsidRDefault="002A37D7" w:rsidP="002A37D7">
      <w:pPr>
        <w:pStyle w:val="ListParagraph"/>
        <w:widowControl w:val="0"/>
        <w:autoSpaceDE w:val="0"/>
        <w:autoSpaceDN w:val="0"/>
        <w:adjustRightInd w:val="0"/>
        <w:ind w:left="180"/>
        <w:rPr>
          <w:rFonts w:asciiTheme="minorHAnsi" w:hAnsiTheme="minorHAnsi" w:cstheme="minorHAnsi"/>
          <w:color w:val="000000" w:themeColor="text1"/>
        </w:rPr>
      </w:pPr>
    </w:p>
    <w:p w14:paraId="106141F6" w14:textId="36C805E2" w:rsidR="004D5925" w:rsidRDefault="009C49B3" w:rsidP="009C49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 w:rsidRPr="004D0463">
        <w:rPr>
          <w:rFonts w:asciiTheme="minorHAnsi" w:hAnsiTheme="minorHAnsi" w:cstheme="minorHAnsi"/>
          <w:b/>
          <w:bCs/>
          <w:color w:val="000000" w:themeColor="text1"/>
        </w:rPr>
        <w:t>Vote – HMIS Data Strategy Board Charter</w:t>
      </w:r>
    </w:p>
    <w:p w14:paraId="28099E6E" w14:textId="77777777" w:rsidR="00EB5BE5" w:rsidRDefault="00000000" w:rsidP="00EB5BE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hyperlink r:id="rId24" w:history="1">
        <w:r w:rsidR="00EB5BE5" w:rsidRPr="00EB5BE5">
          <w:rPr>
            <w:rStyle w:val="Hyperlink"/>
            <w:rFonts w:asciiTheme="minorHAnsi" w:hAnsiTheme="minorHAnsi" w:cstheme="minorHAnsi"/>
            <w:b/>
            <w:bCs/>
          </w:rPr>
          <w:t>Link to Charter</w:t>
        </w:r>
      </w:hyperlink>
    </w:p>
    <w:p w14:paraId="388330D2" w14:textId="0DF917AE" w:rsidR="00EB5BE5" w:rsidRPr="00EB5BE5" w:rsidRDefault="00EB5BE5" w:rsidP="00EB5BE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The Charter creates a board which would replace the HMIS Steering Committee and whose responsibilities include:</w:t>
      </w:r>
    </w:p>
    <w:p w14:paraId="05EC3BBA" w14:textId="77777777" w:rsidR="00EB5BE5" w:rsidRPr="00EB5BE5" w:rsidRDefault="00EB5BE5" w:rsidP="00EB5BE5">
      <w:pPr>
        <w:pStyle w:val="ListParagraph"/>
        <w:widowControl w:val="0"/>
        <w:numPr>
          <w:ilvl w:val="2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EB5BE5">
        <w:rPr>
          <w:rFonts w:asciiTheme="minorHAnsi" w:hAnsiTheme="minorHAnsi" w:cstheme="minorHAnsi"/>
          <w:color w:val="000000" w:themeColor="text1"/>
        </w:rPr>
        <w:t>Develop RFPs for HMIS Lead, System Administrator</w:t>
      </w:r>
    </w:p>
    <w:p w14:paraId="52BBF04A" w14:textId="77777777" w:rsidR="00EB5BE5" w:rsidRPr="00EB5BE5" w:rsidRDefault="00EB5BE5" w:rsidP="00EB5BE5">
      <w:pPr>
        <w:pStyle w:val="ListParagraph"/>
        <w:widowControl w:val="0"/>
        <w:numPr>
          <w:ilvl w:val="2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EB5BE5">
        <w:rPr>
          <w:rFonts w:asciiTheme="minorHAnsi" w:hAnsiTheme="minorHAnsi" w:cstheme="minorHAnsi"/>
          <w:color w:val="000000" w:themeColor="text1"/>
        </w:rPr>
        <w:t>Provide oversight and monitoring for HMIS Lead, Administrator and Software vendor on behalf of the COCs</w:t>
      </w:r>
    </w:p>
    <w:p w14:paraId="0EFE16AF" w14:textId="77777777" w:rsidR="00EB5BE5" w:rsidRPr="00EB5BE5" w:rsidRDefault="00EB5BE5" w:rsidP="00EB5BE5">
      <w:pPr>
        <w:pStyle w:val="ListParagraph"/>
        <w:widowControl w:val="0"/>
        <w:numPr>
          <w:ilvl w:val="2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EB5BE5">
        <w:rPr>
          <w:rFonts w:asciiTheme="minorHAnsi" w:hAnsiTheme="minorHAnsi" w:cstheme="minorHAnsi"/>
          <w:color w:val="000000" w:themeColor="text1"/>
        </w:rPr>
        <w:t>Develop and monitor a strategic plan around data needs, collection, use and analysis related to ending homelessness in Connecticut</w:t>
      </w:r>
    </w:p>
    <w:p w14:paraId="44B8FC35" w14:textId="77777777" w:rsidR="00EB5BE5" w:rsidRPr="00EB5BE5" w:rsidRDefault="00EB5BE5" w:rsidP="00EB5BE5">
      <w:pPr>
        <w:pStyle w:val="ListParagraph"/>
        <w:widowControl w:val="0"/>
        <w:numPr>
          <w:ilvl w:val="2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EB5BE5">
        <w:rPr>
          <w:rFonts w:asciiTheme="minorHAnsi" w:hAnsiTheme="minorHAnsi" w:cstheme="minorHAnsi"/>
          <w:color w:val="000000" w:themeColor="text1"/>
        </w:rPr>
        <w:t>Identify and measure performance against Key indicators and communicate performance to stakeholders</w:t>
      </w:r>
    </w:p>
    <w:p w14:paraId="53979CA7" w14:textId="3C09663E" w:rsidR="00EB5BE5" w:rsidRPr="00EB5BE5" w:rsidRDefault="00EB5BE5" w:rsidP="00EB5BE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EB5BE5">
        <w:rPr>
          <w:rFonts w:asciiTheme="minorHAnsi" w:hAnsiTheme="minorHAnsi" w:cstheme="minorHAnsi"/>
          <w:color w:val="000000" w:themeColor="text1"/>
        </w:rPr>
        <w:t>The Board would include:</w:t>
      </w:r>
    </w:p>
    <w:p w14:paraId="7E8DE013" w14:textId="5A638C44" w:rsidR="00EB5BE5" w:rsidRPr="00EB5BE5" w:rsidRDefault="00EB5BE5" w:rsidP="00EB5BE5">
      <w:pPr>
        <w:pStyle w:val="ListParagraph"/>
        <w:widowControl w:val="0"/>
        <w:numPr>
          <w:ilvl w:val="2"/>
          <w:numId w:val="2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EB5BE5">
        <w:rPr>
          <w:rFonts w:asciiTheme="minorHAnsi" w:hAnsiTheme="minorHAnsi" w:cstheme="minorHAnsi"/>
          <w:color w:val="000000" w:themeColor="text1"/>
        </w:rPr>
        <w:t>Up to 12 voting members and 2 non-voting members from the following groups</w:t>
      </w:r>
    </w:p>
    <w:p w14:paraId="23DA3AFB" w14:textId="77777777" w:rsidR="00EB5BE5" w:rsidRPr="00EB5BE5" w:rsidRDefault="00EB5BE5" w:rsidP="00EB5BE5">
      <w:pPr>
        <w:pStyle w:val="ListParagraph"/>
        <w:widowControl w:val="0"/>
        <w:numPr>
          <w:ilvl w:val="2"/>
          <w:numId w:val="2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EB5BE5">
        <w:rPr>
          <w:rFonts w:asciiTheme="minorHAnsi" w:hAnsiTheme="minorHAnsi" w:cstheme="minorHAnsi"/>
          <w:color w:val="000000" w:themeColor="text1"/>
        </w:rPr>
        <w:t>4 - Housing/ homeless providers</w:t>
      </w:r>
    </w:p>
    <w:p w14:paraId="06156F40" w14:textId="77777777" w:rsidR="00EB5BE5" w:rsidRPr="00EB5BE5" w:rsidRDefault="00EB5BE5" w:rsidP="00EB5BE5">
      <w:pPr>
        <w:pStyle w:val="ListParagraph"/>
        <w:widowControl w:val="0"/>
        <w:numPr>
          <w:ilvl w:val="2"/>
          <w:numId w:val="2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EB5BE5">
        <w:rPr>
          <w:rFonts w:asciiTheme="minorHAnsi" w:hAnsiTheme="minorHAnsi" w:cstheme="minorHAnsi"/>
          <w:color w:val="000000" w:themeColor="text1"/>
        </w:rPr>
        <w:t>2- CAN backbone agencies </w:t>
      </w:r>
    </w:p>
    <w:p w14:paraId="7F59A956" w14:textId="77777777" w:rsidR="00EB5BE5" w:rsidRPr="00EB5BE5" w:rsidRDefault="00EB5BE5" w:rsidP="00EB5BE5">
      <w:pPr>
        <w:pStyle w:val="ListParagraph"/>
        <w:widowControl w:val="0"/>
        <w:numPr>
          <w:ilvl w:val="2"/>
          <w:numId w:val="2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EB5BE5">
        <w:rPr>
          <w:rFonts w:asciiTheme="minorHAnsi" w:hAnsiTheme="minorHAnsi" w:cstheme="minorHAnsi"/>
          <w:color w:val="000000" w:themeColor="text1"/>
        </w:rPr>
        <w:t>2- Representatives from CT BOS and ODFC (1 each)</w:t>
      </w:r>
    </w:p>
    <w:p w14:paraId="2DC24633" w14:textId="77777777" w:rsidR="00EB5BE5" w:rsidRPr="00EB5BE5" w:rsidRDefault="00EB5BE5" w:rsidP="00EB5BE5">
      <w:pPr>
        <w:pStyle w:val="ListParagraph"/>
        <w:widowControl w:val="0"/>
        <w:numPr>
          <w:ilvl w:val="2"/>
          <w:numId w:val="2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EB5BE5">
        <w:rPr>
          <w:rFonts w:asciiTheme="minorHAnsi" w:hAnsiTheme="minorHAnsi" w:cstheme="minorHAnsi"/>
          <w:color w:val="000000" w:themeColor="text1"/>
        </w:rPr>
        <w:t xml:space="preserve">1 -Statewide CAN Manager - Data Analysis </w:t>
      </w:r>
    </w:p>
    <w:p w14:paraId="110BD30B" w14:textId="77777777" w:rsidR="00EB5BE5" w:rsidRPr="00EB5BE5" w:rsidRDefault="00EB5BE5" w:rsidP="00EB5BE5">
      <w:pPr>
        <w:pStyle w:val="ListParagraph"/>
        <w:widowControl w:val="0"/>
        <w:numPr>
          <w:ilvl w:val="2"/>
          <w:numId w:val="2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EB5BE5">
        <w:rPr>
          <w:rFonts w:asciiTheme="minorHAnsi" w:hAnsiTheme="minorHAnsi" w:cstheme="minorHAnsi"/>
          <w:color w:val="000000" w:themeColor="text1"/>
        </w:rPr>
        <w:t xml:space="preserve">1- One expert from a statewide provider coalition </w:t>
      </w:r>
    </w:p>
    <w:p w14:paraId="0DAC0F89" w14:textId="77777777" w:rsidR="00EB5BE5" w:rsidRPr="00EB5BE5" w:rsidRDefault="00EB5BE5" w:rsidP="00EB5BE5">
      <w:pPr>
        <w:pStyle w:val="ListParagraph"/>
        <w:widowControl w:val="0"/>
        <w:numPr>
          <w:ilvl w:val="2"/>
          <w:numId w:val="2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EB5BE5">
        <w:rPr>
          <w:rFonts w:asciiTheme="minorHAnsi" w:hAnsiTheme="minorHAnsi" w:cstheme="minorHAnsi"/>
          <w:color w:val="000000" w:themeColor="text1"/>
        </w:rPr>
        <w:t>2 - HMIS funders (DOH and DMHAS)</w:t>
      </w:r>
    </w:p>
    <w:p w14:paraId="1CDCB9A3" w14:textId="77777777" w:rsidR="00EB5BE5" w:rsidRPr="00EB5BE5" w:rsidRDefault="00EB5BE5" w:rsidP="00EB5BE5">
      <w:pPr>
        <w:pStyle w:val="ListParagraph"/>
        <w:widowControl w:val="0"/>
        <w:numPr>
          <w:ilvl w:val="2"/>
          <w:numId w:val="2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EB5BE5">
        <w:rPr>
          <w:rFonts w:asciiTheme="minorHAnsi" w:hAnsiTheme="minorHAnsi" w:cstheme="minorHAnsi"/>
          <w:color w:val="000000" w:themeColor="text1"/>
        </w:rPr>
        <w:t>1- HMIS Lead entity (non-voting)</w:t>
      </w:r>
    </w:p>
    <w:p w14:paraId="6AFE9681" w14:textId="5ACA64E6" w:rsidR="00EB5BE5" w:rsidRPr="00EB5BE5" w:rsidRDefault="00EB5BE5" w:rsidP="00EB5BE5">
      <w:pPr>
        <w:pStyle w:val="ListParagraph"/>
        <w:widowControl w:val="0"/>
        <w:numPr>
          <w:ilvl w:val="2"/>
          <w:numId w:val="2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EB5BE5">
        <w:rPr>
          <w:rFonts w:asciiTheme="minorHAnsi" w:hAnsiTheme="minorHAnsi" w:cstheme="minorHAnsi"/>
          <w:color w:val="000000" w:themeColor="text1"/>
        </w:rPr>
        <w:t>1- HMIS System Administration entity (non-voting) (if different from HMIS Lead)</w:t>
      </w:r>
    </w:p>
    <w:p w14:paraId="52A1C686" w14:textId="77777777" w:rsidR="00EB5BE5" w:rsidRDefault="00EB5BE5" w:rsidP="00EB5BE5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EB5BE5">
        <w:rPr>
          <w:rFonts w:asciiTheme="minorHAnsi" w:hAnsiTheme="minorHAnsi" w:cstheme="minorHAnsi"/>
          <w:color w:val="000000" w:themeColor="text1"/>
        </w:rPr>
        <w:t xml:space="preserve">Next Steps </w:t>
      </w:r>
    </w:p>
    <w:p w14:paraId="60776F3A" w14:textId="10D1002B" w:rsidR="00EB5BE5" w:rsidRPr="00EB5BE5" w:rsidRDefault="00EB5BE5" w:rsidP="00EB5BE5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The </w:t>
      </w:r>
      <w:r w:rsidRPr="00EB5BE5">
        <w:rPr>
          <w:rFonts w:asciiTheme="minorHAnsi" w:hAnsiTheme="minorHAnsi" w:cstheme="minorHAnsi"/>
          <w:color w:val="000000" w:themeColor="text1"/>
        </w:rPr>
        <w:t>RFP</w:t>
      </w:r>
      <w:r>
        <w:rPr>
          <w:rFonts w:asciiTheme="minorHAnsi" w:hAnsiTheme="minorHAnsi" w:cstheme="minorHAnsi"/>
          <w:color w:val="000000" w:themeColor="text1"/>
        </w:rPr>
        <w:t xml:space="preserve"> for</w:t>
      </w:r>
      <w:r w:rsidRPr="00EB5BE5">
        <w:rPr>
          <w:rFonts w:asciiTheme="minorHAnsi" w:hAnsiTheme="minorHAnsi" w:cstheme="minorHAnsi"/>
          <w:color w:val="000000" w:themeColor="text1"/>
        </w:rPr>
        <w:t xml:space="preserve"> CTHMIS (lead and administrator roles) </w:t>
      </w:r>
      <w:r>
        <w:rPr>
          <w:rFonts w:asciiTheme="minorHAnsi" w:hAnsiTheme="minorHAnsi" w:cstheme="minorHAnsi"/>
          <w:color w:val="000000" w:themeColor="text1"/>
        </w:rPr>
        <w:t xml:space="preserve">needs to be developed. </w:t>
      </w:r>
      <w:r w:rsidRPr="00EB5BE5">
        <w:rPr>
          <w:rFonts w:asciiTheme="minorHAnsi" w:hAnsiTheme="minorHAnsi" w:cstheme="minorHAnsi"/>
          <w:color w:val="000000" w:themeColor="text1"/>
        </w:rPr>
        <w:t>CCEH’s contract as the lead is up on 6/30/25</w:t>
      </w:r>
    </w:p>
    <w:p w14:paraId="1E615C64" w14:textId="77777777" w:rsidR="00EB5BE5" w:rsidRDefault="00EB5BE5" w:rsidP="00EB5BE5">
      <w:pPr>
        <w:pStyle w:val="ListParagraph"/>
        <w:widowControl w:val="0"/>
        <w:numPr>
          <w:ilvl w:val="2"/>
          <w:numId w:val="27"/>
        </w:numPr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 w:themeColor="text1"/>
        </w:rPr>
      </w:pPr>
      <w:r w:rsidRPr="00EB5BE5">
        <w:rPr>
          <w:rFonts w:asciiTheme="minorHAnsi" w:hAnsiTheme="minorHAnsi" w:cstheme="minorHAnsi"/>
          <w:color w:val="000000" w:themeColor="text1"/>
        </w:rPr>
        <w:t>Create application process for inclusion on the DSB</w:t>
      </w:r>
      <w:r>
        <w:rPr>
          <w:rFonts w:asciiTheme="minorHAnsi" w:hAnsiTheme="minorHAnsi" w:cstheme="minorHAnsi"/>
          <w:color w:val="000000" w:themeColor="text1"/>
        </w:rPr>
        <w:t>.  The g</w:t>
      </w:r>
      <w:r w:rsidRPr="00EB5BE5">
        <w:rPr>
          <w:rFonts w:asciiTheme="minorHAnsi" w:hAnsiTheme="minorHAnsi" w:cstheme="minorHAnsi"/>
          <w:color w:val="000000" w:themeColor="text1"/>
        </w:rPr>
        <w:t xml:space="preserve">oal is to have a full board by end of March. </w:t>
      </w:r>
    </w:p>
    <w:p w14:paraId="6EBFDCF3" w14:textId="246FD611" w:rsidR="00FE6E2F" w:rsidRDefault="00EB5BE5" w:rsidP="00EB5BE5">
      <w:pPr>
        <w:pStyle w:val="ListParagraph"/>
        <w:widowControl w:val="0"/>
        <w:numPr>
          <w:ilvl w:val="2"/>
          <w:numId w:val="27"/>
        </w:numPr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 w:themeColor="text1"/>
        </w:rPr>
      </w:pPr>
      <w:r w:rsidRPr="00EB5BE5">
        <w:rPr>
          <w:rFonts w:asciiTheme="minorHAnsi" w:hAnsiTheme="minorHAnsi" w:cstheme="minorHAnsi"/>
          <w:color w:val="000000" w:themeColor="text1"/>
        </w:rPr>
        <w:t xml:space="preserve">Work on developing a </w:t>
      </w:r>
      <w:proofErr w:type="gramStart"/>
      <w:r w:rsidRPr="00EB5BE5">
        <w:rPr>
          <w:rFonts w:asciiTheme="minorHAnsi" w:hAnsiTheme="minorHAnsi" w:cstheme="minorHAnsi"/>
          <w:color w:val="000000" w:themeColor="text1"/>
        </w:rPr>
        <w:t>3-5 year</w:t>
      </w:r>
      <w:proofErr w:type="gramEnd"/>
      <w:r w:rsidRPr="00EB5BE5">
        <w:rPr>
          <w:rFonts w:asciiTheme="minorHAnsi" w:hAnsiTheme="minorHAnsi" w:cstheme="minorHAnsi"/>
          <w:color w:val="000000" w:themeColor="text1"/>
        </w:rPr>
        <w:t xml:space="preserve"> Data Strategic Plan</w:t>
      </w:r>
      <w:r>
        <w:rPr>
          <w:rFonts w:asciiTheme="minorHAnsi" w:hAnsiTheme="minorHAnsi" w:cstheme="minorHAnsi"/>
          <w:color w:val="000000" w:themeColor="text1"/>
        </w:rPr>
        <w:t xml:space="preserve">.  </w:t>
      </w:r>
      <w:r w:rsidRPr="00EB5BE5">
        <w:rPr>
          <w:rFonts w:asciiTheme="minorHAnsi" w:hAnsiTheme="minorHAnsi" w:cstheme="minorHAnsi"/>
          <w:color w:val="000000" w:themeColor="text1"/>
        </w:rPr>
        <w:t>This will require input from end user groups, PWLE, external stakeholders and funders.</w:t>
      </w:r>
    </w:p>
    <w:p w14:paraId="467919C3" w14:textId="77777777" w:rsidR="004E54FB" w:rsidRPr="00EB5BE5" w:rsidRDefault="004E54FB" w:rsidP="004E54FB">
      <w:pPr>
        <w:pStyle w:val="ListParagraph"/>
        <w:widowControl w:val="0"/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 w:themeColor="text1"/>
        </w:rPr>
      </w:pPr>
    </w:p>
    <w:p w14:paraId="32FAC166" w14:textId="12CBB420" w:rsidR="00C26315" w:rsidRDefault="003B4C2F" w:rsidP="0091395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Motion: To approve the proposed </w:t>
      </w:r>
      <w:r w:rsidRPr="004D046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HMIS Data Strategy Board Charter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  Motion passed by consensus.</w:t>
      </w:r>
    </w:p>
    <w:p w14:paraId="7BA427E8" w14:textId="77777777" w:rsidR="003B4C2F" w:rsidRPr="004D0463" w:rsidRDefault="003B4C2F" w:rsidP="0091395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4EAAC368" w14:textId="1102DB84" w:rsidR="002A37D7" w:rsidRPr="004D0463" w:rsidRDefault="002A37D7" w:rsidP="005D71C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 w:rsidRPr="004D0463">
        <w:rPr>
          <w:rFonts w:asciiTheme="minorHAnsi" w:hAnsiTheme="minorHAnsi" w:cstheme="minorHAnsi"/>
          <w:b/>
          <w:bCs/>
          <w:color w:val="000000" w:themeColor="text1"/>
        </w:rPr>
        <w:t>CT BOS Strategic Planning</w:t>
      </w:r>
      <w:r w:rsidR="00BA1497" w:rsidRPr="004D0463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26C7B949" w14:textId="6E9FF646" w:rsidR="00C26315" w:rsidRPr="003B4C2F" w:rsidRDefault="00000000" w:rsidP="00C2631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</w:pPr>
      <w:hyperlink r:id="rId25" w:history="1">
        <w:r w:rsidR="00BB40BB" w:rsidRPr="004D0463">
          <w:rPr>
            <w:rStyle w:val="Hyperlink"/>
            <w:rFonts w:asciiTheme="minorHAnsi" w:hAnsiTheme="minorHAnsi" w:cstheme="minorHAnsi"/>
            <w:b/>
            <w:bCs/>
          </w:rPr>
          <w:t>BOS Strategic Plan - Break-out Summary &amp; Action Steps</w:t>
        </w:r>
      </w:hyperlink>
    </w:p>
    <w:p w14:paraId="2AC06BA3" w14:textId="5202BCC3" w:rsidR="003B4C2F" w:rsidRDefault="003B4C2F" w:rsidP="003B4C2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3B4C2F">
        <w:rPr>
          <w:rStyle w:val="Hyperlink"/>
          <w:rFonts w:asciiTheme="minorHAnsi" w:hAnsiTheme="minorHAnsi" w:cstheme="minorHAnsi"/>
          <w:color w:val="000000" w:themeColor="text1"/>
          <w:u w:val="none"/>
        </w:rPr>
        <w:t>At the</w:t>
      </w: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May Steering Committee meeting, participants provided feedback </w:t>
      </w:r>
      <w:r w:rsidR="00C95649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on CT BOS strengths, </w:t>
      </w:r>
      <w:r w:rsidR="00A63842">
        <w:rPr>
          <w:rStyle w:val="Hyperlink"/>
          <w:rFonts w:asciiTheme="minorHAnsi" w:hAnsiTheme="minorHAnsi" w:cstheme="minorHAnsi"/>
          <w:color w:val="000000" w:themeColor="text1"/>
          <w:u w:val="none"/>
        </w:rPr>
        <w:t>how CT BOS can better meet the needs of people experiencing homelessness and of grantees, providers and partners</w:t>
      </w: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.  Some of the feedback included the desire for: </w:t>
      </w:r>
      <w:r w:rsidR="00A63842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more </w:t>
      </w:r>
      <w:r>
        <w:rPr>
          <w:rFonts w:asciiTheme="minorHAnsi" w:hAnsiTheme="minorHAnsi" w:cstheme="minorHAnsi"/>
          <w:color w:val="000000" w:themeColor="text1"/>
        </w:rPr>
        <w:t>e</w:t>
      </w:r>
      <w:r w:rsidRPr="003B4C2F">
        <w:rPr>
          <w:rFonts w:asciiTheme="minorHAnsi" w:hAnsiTheme="minorHAnsi" w:cstheme="minorHAnsi"/>
          <w:color w:val="000000" w:themeColor="text1"/>
        </w:rPr>
        <w:t>ngagement of and feedback from PEH</w:t>
      </w:r>
      <w:r>
        <w:rPr>
          <w:rFonts w:asciiTheme="minorHAnsi" w:hAnsiTheme="minorHAnsi" w:cstheme="minorHAnsi"/>
          <w:color w:val="000000" w:themeColor="text1"/>
        </w:rPr>
        <w:t>; m</w:t>
      </w:r>
      <w:r w:rsidRPr="003B4C2F">
        <w:rPr>
          <w:rFonts w:asciiTheme="minorHAnsi" w:hAnsiTheme="minorHAnsi" w:cstheme="minorHAnsi"/>
          <w:color w:val="000000" w:themeColor="text1"/>
        </w:rPr>
        <w:t>ore flexibility with funding</w:t>
      </w:r>
      <w:r>
        <w:rPr>
          <w:rFonts w:asciiTheme="minorHAnsi" w:hAnsiTheme="minorHAnsi" w:cstheme="minorHAnsi"/>
          <w:color w:val="000000" w:themeColor="text1"/>
        </w:rPr>
        <w:t>; i</w:t>
      </w:r>
      <w:r w:rsidRPr="003B4C2F">
        <w:rPr>
          <w:rFonts w:asciiTheme="minorHAnsi" w:hAnsiTheme="minorHAnsi" w:cstheme="minorHAnsi"/>
          <w:color w:val="000000" w:themeColor="text1"/>
        </w:rPr>
        <w:t>ncrease</w:t>
      </w:r>
      <w:r>
        <w:rPr>
          <w:rFonts w:asciiTheme="minorHAnsi" w:hAnsiTheme="minorHAnsi" w:cstheme="minorHAnsi"/>
          <w:color w:val="000000" w:themeColor="text1"/>
        </w:rPr>
        <w:t>d</w:t>
      </w:r>
      <w:r w:rsidRPr="003B4C2F">
        <w:rPr>
          <w:rFonts w:asciiTheme="minorHAnsi" w:hAnsiTheme="minorHAnsi" w:cstheme="minorHAnsi"/>
          <w:color w:val="000000" w:themeColor="text1"/>
        </w:rPr>
        <w:t xml:space="preserve"> affordable housing opportunities</w:t>
      </w:r>
      <w:r>
        <w:rPr>
          <w:rFonts w:asciiTheme="minorHAnsi" w:hAnsiTheme="minorHAnsi" w:cstheme="minorHAnsi"/>
          <w:color w:val="000000" w:themeColor="text1"/>
        </w:rPr>
        <w:t>; a</w:t>
      </w:r>
      <w:r w:rsidRPr="003B4C2F">
        <w:rPr>
          <w:rFonts w:asciiTheme="minorHAnsi" w:hAnsiTheme="minorHAnsi" w:cstheme="minorHAnsi"/>
          <w:color w:val="000000" w:themeColor="text1"/>
        </w:rPr>
        <w:t>ddress</w:t>
      </w:r>
      <w:r>
        <w:rPr>
          <w:rFonts w:asciiTheme="minorHAnsi" w:hAnsiTheme="minorHAnsi" w:cstheme="minorHAnsi"/>
          <w:color w:val="000000" w:themeColor="text1"/>
        </w:rPr>
        <w:t>ing</w:t>
      </w:r>
      <w:r w:rsidRPr="003B4C2F">
        <w:rPr>
          <w:rFonts w:asciiTheme="minorHAnsi" w:hAnsiTheme="minorHAnsi" w:cstheme="minorHAnsi"/>
          <w:color w:val="000000" w:themeColor="text1"/>
        </w:rPr>
        <w:t xml:space="preserve"> gaps (e.g., prevention and shelter)</w:t>
      </w:r>
      <w:r>
        <w:rPr>
          <w:rFonts w:asciiTheme="minorHAnsi" w:hAnsiTheme="minorHAnsi" w:cstheme="minorHAnsi"/>
          <w:color w:val="000000" w:themeColor="text1"/>
        </w:rPr>
        <w:t xml:space="preserve">; </w:t>
      </w:r>
      <w:r w:rsidRPr="003B4C2F">
        <w:rPr>
          <w:rFonts w:asciiTheme="minorHAnsi" w:hAnsiTheme="minorHAnsi" w:cstheme="minorHAnsi"/>
          <w:color w:val="000000" w:themeColor="text1"/>
        </w:rPr>
        <w:t>Strengthen</w:t>
      </w:r>
      <w:r>
        <w:rPr>
          <w:rFonts w:asciiTheme="minorHAnsi" w:hAnsiTheme="minorHAnsi" w:cstheme="minorHAnsi"/>
          <w:color w:val="000000" w:themeColor="text1"/>
        </w:rPr>
        <w:t>ing</w:t>
      </w:r>
      <w:r w:rsidRPr="003B4C2F">
        <w:rPr>
          <w:rFonts w:asciiTheme="minorHAnsi" w:hAnsiTheme="minorHAnsi" w:cstheme="minorHAnsi"/>
          <w:color w:val="000000" w:themeColor="text1"/>
        </w:rPr>
        <w:t xml:space="preserve"> safety &amp; care coordination</w:t>
      </w:r>
      <w:r>
        <w:rPr>
          <w:rFonts w:asciiTheme="minorHAnsi" w:hAnsiTheme="minorHAnsi" w:cstheme="minorHAnsi"/>
          <w:color w:val="000000" w:themeColor="text1"/>
        </w:rPr>
        <w:t>; m</w:t>
      </w:r>
      <w:r w:rsidRPr="003B4C2F">
        <w:rPr>
          <w:rFonts w:asciiTheme="minorHAnsi" w:hAnsiTheme="minorHAnsi" w:cstheme="minorHAnsi"/>
          <w:color w:val="000000" w:themeColor="text1"/>
        </w:rPr>
        <w:t>ore staff support</w:t>
      </w:r>
      <w:r>
        <w:rPr>
          <w:rFonts w:asciiTheme="minorHAnsi" w:hAnsiTheme="minorHAnsi" w:cstheme="minorHAnsi"/>
          <w:color w:val="000000" w:themeColor="text1"/>
        </w:rPr>
        <w:t>; m</w:t>
      </w:r>
      <w:r w:rsidRPr="003B4C2F">
        <w:rPr>
          <w:rFonts w:asciiTheme="minorHAnsi" w:hAnsiTheme="minorHAnsi" w:cstheme="minorHAnsi"/>
          <w:color w:val="000000" w:themeColor="text1"/>
        </w:rPr>
        <w:t>ore TA, Training &amp; Peer Learning</w:t>
      </w:r>
      <w:r>
        <w:rPr>
          <w:rFonts w:asciiTheme="minorHAnsi" w:hAnsiTheme="minorHAnsi" w:cstheme="minorHAnsi"/>
          <w:color w:val="000000" w:themeColor="text1"/>
        </w:rPr>
        <w:t>; m</w:t>
      </w:r>
      <w:r w:rsidRPr="003B4C2F">
        <w:rPr>
          <w:rFonts w:asciiTheme="minorHAnsi" w:hAnsiTheme="minorHAnsi" w:cstheme="minorHAnsi"/>
          <w:color w:val="000000" w:themeColor="text1"/>
        </w:rPr>
        <w:t>inimiz</w:t>
      </w:r>
      <w:r>
        <w:rPr>
          <w:rFonts w:asciiTheme="minorHAnsi" w:hAnsiTheme="minorHAnsi" w:cstheme="minorHAnsi"/>
          <w:color w:val="000000" w:themeColor="text1"/>
        </w:rPr>
        <w:t>ing</w:t>
      </w:r>
      <w:r w:rsidRPr="003B4C2F">
        <w:rPr>
          <w:rFonts w:asciiTheme="minorHAnsi" w:hAnsiTheme="minorHAnsi" w:cstheme="minorHAnsi"/>
          <w:color w:val="000000" w:themeColor="text1"/>
        </w:rPr>
        <w:t xml:space="preserve"> </w:t>
      </w:r>
      <w:r w:rsidRPr="003B4C2F">
        <w:rPr>
          <w:rFonts w:asciiTheme="minorHAnsi" w:hAnsiTheme="minorHAnsi" w:cstheme="minorHAnsi"/>
          <w:color w:val="000000" w:themeColor="text1"/>
        </w:rPr>
        <w:lastRenderedPageBreak/>
        <w:t>documentation</w:t>
      </w:r>
      <w:r>
        <w:rPr>
          <w:rFonts w:asciiTheme="minorHAnsi" w:hAnsiTheme="minorHAnsi" w:cstheme="minorHAnsi"/>
          <w:color w:val="000000" w:themeColor="text1"/>
        </w:rPr>
        <w:t>; having more data tools, getting minutes promptly and having more transparency on use of Planning funds.</w:t>
      </w:r>
    </w:p>
    <w:p w14:paraId="305F98DE" w14:textId="4E106A5E" w:rsidR="00A63842" w:rsidRDefault="00A63842" w:rsidP="003B4C2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The CT BOS Chairs group reviewed stakeholder feedback and developed Draft Action Items for 7/1/24 – 6/30/27.</w:t>
      </w:r>
    </w:p>
    <w:p w14:paraId="7C80CE3F" w14:textId="66CD76B5" w:rsidR="003B4C2F" w:rsidRDefault="00A63842" w:rsidP="003B4C2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Those Action Items</w:t>
      </w:r>
      <w:r w:rsidR="00713060">
        <w:rPr>
          <w:rFonts w:asciiTheme="minorHAnsi" w:hAnsiTheme="minorHAnsi" w:cstheme="minorHAnsi"/>
          <w:color w:val="000000" w:themeColor="text1"/>
        </w:rPr>
        <w:t xml:space="preserve">, which were categorized into seven areas (Leadership Opportunities for PWLEH, Program Model Improvements; Governance and CoC Coordination; Trainings; HMIS; Coordinated Entry and Monitoring and Adherence to CoC Requirements) </w:t>
      </w:r>
      <w:r>
        <w:rPr>
          <w:rFonts w:asciiTheme="minorHAnsi" w:hAnsiTheme="minorHAnsi" w:cstheme="minorHAnsi"/>
          <w:color w:val="000000" w:themeColor="text1"/>
        </w:rPr>
        <w:t>were discussed during the meeting</w:t>
      </w:r>
      <w:r w:rsidR="00713060">
        <w:rPr>
          <w:rFonts w:asciiTheme="minorHAnsi" w:hAnsiTheme="minorHAnsi" w:cstheme="minorHAnsi"/>
          <w:color w:val="000000" w:themeColor="text1"/>
        </w:rPr>
        <w:t>.</w:t>
      </w:r>
    </w:p>
    <w:p w14:paraId="592F2856" w14:textId="25D80AF8" w:rsidR="003B4C2F" w:rsidRPr="003B4C2F" w:rsidRDefault="003B4C2F" w:rsidP="003B4C2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Meeting participants took a Zoom Poll to </w:t>
      </w:r>
      <w:r w:rsidR="00713060">
        <w:rPr>
          <w:rFonts w:asciiTheme="minorHAnsi" w:hAnsiTheme="minorHAnsi" w:cstheme="minorHAnsi"/>
          <w:color w:val="000000" w:themeColor="text1"/>
        </w:rPr>
        <w:t>indicate which of the seven areas should be prioritized.</w:t>
      </w:r>
      <w:r>
        <w:rPr>
          <w:rFonts w:asciiTheme="minorHAnsi" w:hAnsiTheme="minorHAnsi" w:cstheme="minorHAnsi"/>
          <w:color w:val="000000" w:themeColor="text1"/>
        </w:rPr>
        <w:t xml:space="preserve">  The top responses included: </w:t>
      </w:r>
      <w:r w:rsidR="00713060">
        <w:rPr>
          <w:rFonts w:asciiTheme="minorHAnsi" w:hAnsiTheme="minorHAnsi" w:cstheme="minorHAnsi"/>
          <w:color w:val="000000" w:themeColor="text1"/>
        </w:rPr>
        <w:t>1)</w:t>
      </w:r>
      <w:r w:rsidR="004E409C">
        <w:rPr>
          <w:rFonts w:asciiTheme="minorHAnsi" w:hAnsiTheme="minorHAnsi" w:cstheme="minorHAnsi"/>
          <w:color w:val="000000" w:themeColor="text1"/>
        </w:rPr>
        <w:t xml:space="preserve"> </w:t>
      </w:r>
      <w:r w:rsidR="00A11B49">
        <w:rPr>
          <w:rFonts w:asciiTheme="minorHAnsi" w:hAnsiTheme="minorHAnsi" w:cstheme="minorHAnsi"/>
          <w:color w:val="000000" w:themeColor="text1"/>
        </w:rPr>
        <w:t xml:space="preserve">Program Model Improvements, </w:t>
      </w:r>
      <w:r w:rsidR="00713060">
        <w:rPr>
          <w:rFonts w:asciiTheme="minorHAnsi" w:hAnsiTheme="minorHAnsi" w:cstheme="minorHAnsi"/>
          <w:color w:val="000000" w:themeColor="text1"/>
        </w:rPr>
        <w:t>2)</w:t>
      </w:r>
      <w:r w:rsidR="004E409C">
        <w:rPr>
          <w:rFonts w:asciiTheme="minorHAnsi" w:hAnsiTheme="minorHAnsi" w:cstheme="minorHAnsi"/>
          <w:color w:val="000000" w:themeColor="text1"/>
        </w:rPr>
        <w:t xml:space="preserve"> </w:t>
      </w:r>
      <w:r w:rsidR="00A11B49">
        <w:rPr>
          <w:rFonts w:asciiTheme="minorHAnsi" w:hAnsiTheme="minorHAnsi" w:cstheme="minorHAnsi"/>
          <w:color w:val="000000" w:themeColor="text1"/>
        </w:rPr>
        <w:t xml:space="preserve">Trainings </w:t>
      </w:r>
      <w:r w:rsidR="00713060">
        <w:rPr>
          <w:rFonts w:asciiTheme="minorHAnsi" w:hAnsiTheme="minorHAnsi" w:cstheme="minorHAnsi"/>
          <w:color w:val="000000" w:themeColor="text1"/>
        </w:rPr>
        <w:t xml:space="preserve">3) </w:t>
      </w:r>
      <w:r w:rsidR="00A11B49">
        <w:rPr>
          <w:rFonts w:asciiTheme="minorHAnsi" w:hAnsiTheme="minorHAnsi" w:cstheme="minorHAnsi"/>
          <w:color w:val="000000" w:themeColor="text1"/>
        </w:rPr>
        <w:t xml:space="preserve">a three-way tie for HMIS, Monitoring </w:t>
      </w:r>
      <w:r w:rsidR="00713060">
        <w:rPr>
          <w:rFonts w:asciiTheme="minorHAnsi" w:hAnsiTheme="minorHAnsi" w:cstheme="minorHAnsi"/>
          <w:color w:val="000000" w:themeColor="text1"/>
        </w:rPr>
        <w:t xml:space="preserve">and Adherence to CoC Requirements </w:t>
      </w:r>
      <w:r w:rsidR="00A11B49">
        <w:rPr>
          <w:rFonts w:asciiTheme="minorHAnsi" w:hAnsiTheme="minorHAnsi" w:cstheme="minorHAnsi"/>
          <w:color w:val="000000" w:themeColor="text1"/>
        </w:rPr>
        <w:t>and Leadership Opportunities for PWLEH.</w:t>
      </w:r>
    </w:p>
    <w:p w14:paraId="28435B9A" w14:textId="609A8A03" w:rsidR="002A37D7" w:rsidRPr="003B4C2F" w:rsidRDefault="002A37D7" w:rsidP="003B4C2F">
      <w:pPr>
        <w:pStyle w:val="ListParagraph"/>
        <w:widowControl w:val="0"/>
        <w:autoSpaceDE w:val="0"/>
        <w:autoSpaceDN w:val="0"/>
        <w:adjustRightInd w:val="0"/>
        <w:ind w:left="180"/>
        <w:rPr>
          <w:rFonts w:asciiTheme="minorHAnsi" w:hAnsiTheme="minorHAnsi" w:cstheme="minorHAnsi"/>
          <w:color w:val="000000" w:themeColor="text1"/>
        </w:rPr>
      </w:pPr>
    </w:p>
    <w:p w14:paraId="54FCE765" w14:textId="24A92122" w:rsidR="00E0279D" w:rsidRPr="002D6F88" w:rsidRDefault="00001736" w:rsidP="002D6F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4D0463">
        <w:rPr>
          <w:rFonts w:asciiTheme="minorHAnsi" w:hAnsiTheme="minorHAnsi" w:cstheme="minorHAnsi"/>
          <w:b/>
          <w:bCs/>
        </w:rPr>
        <w:t xml:space="preserve">Partner </w:t>
      </w:r>
      <w:r w:rsidR="001862D7" w:rsidRPr="004D0463">
        <w:rPr>
          <w:rFonts w:asciiTheme="minorHAnsi" w:hAnsiTheme="minorHAnsi" w:cstheme="minorHAnsi"/>
          <w:b/>
          <w:bCs/>
        </w:rPr>
        <w:t>Announcements</w:t>
      </w:r>
      <w:r w:rsidR="005553DE" w:rsidRPr="004D0463">
        <w:rPr>
          <w:rFonts w:asciiTheme="minorHAnsi" w:hAnsiTheme="minorHAnsi" w:cstheme="minorHAnsi"/>
          <w:b/>
          <w:bCs/>
        </w:rPr>
        <w:t xml:space="preserve"> </w:t>
      </w:r>
      <w:r w:rsidR="002D6F88">
        <w:rPr>
          <w:rFonts w:asciiTheme="minorHAnsi" w:hAnsiTheme="minorHAnsi" w:cstheme="minorHAnsi"/>
          <w:b/>
          <w:bCs/>
        </w:rPr>
        <w:t xml:space="preserve">&amp; </w:t>
      </w:r>
      <w:r w:rsidR="00E0279D" w:rsidRPr="002D6F88">
        <w:rPr>
          <w:rFonts w:asciiTheme="minorHAnsi" w:hAnsiTheme="minorHAnsi" w:cstheme="minorHAnsi"/>
          <w:b/>
          <w:bCs/>
        </w:rPr>
        <w:t>Other Business</w:t>
      </w:r>
      <w:r w:rsidR="00CE4149" w:rsidRPr="002D6F88">
        <w:rPr>
          <w:rFonts w:asciiTheme="minorHAnsi" w:hAnsiTheme="minorHAnsi" w:cstheme="minorHAnsi"/>
          <w:b/>
          <w:bCs/>
        </w:rPr>
        <w:t xml:space="preserve"> </w:t>
      </w:r>
    </w:p>
    <w:p w14:paraId="0B730252" w14:textId="49DF4113" w:rsidR="00713060" w:rsidRDefault="002D6F88" w:rsidP="00F35A85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was a question as to whether </w:t>
      </w:r>
      <w:r w:rsidR="00713060">
        <w:rPr>
          <w:rFonts w:asciiTheme="minorHAnsi" w:hAnsiTheme="minorHAnsi" w:cstheme="minorHAnsi"/>
        </w:rPr>
        <w:t xml:space="preserve">the McKinney Vento requirements apply to </w:t>
      </w:r>
      <w:r w:rsidR="006A4EF1" w:rsidRPr="004D0463">
        <w:rPr>
          <w:rFonts w:asciiTheme="minorHAnsi" w:hAnsiTheme="minorHAnsi" w:cstheme="minorHAnsi"/>
        </w:rPr>
        <w:t>Adult Ed</w:t>
      </w:r>
      <w:r>
        <w:rPr>
          <w:rFonts w:asciiTheme="minorHAnsi" w:hAnsiTheme="minorHAnsi" w:cstheme="minorHAnsi"/>
        </w:rPr>
        <w:t xml:space="preserve">ucation had the same rules and regulations as McKinney Vento.  </w:t>
      </w:r>
      <w:r w:rsidR="00713060">
        <w:rPr>
          <w:rFonts w:asciiTheme="minorHAnsi" w:hAnsiTheme="minorHAnsi" w:cstheme="minorHAnsi"/>
        </w:rPr>
        <w:t xml:space="preserve">Lou </w:t>
      </w:r>
      <w:proofErr w:type="spellStart"/>
      <w:r w:rsidR="00713060">
        <w:rPr>
          <w:rFonts w:asciiTheme="minorHAnsi" w:hAnsiTheme="minorHAnsi" w:cstheme="minorHAnsi"/>
        </w:rPr>
        <w:t>Tall</w:t>
      </w:r>
      <w:r w:rsidR="00FC57C5">
        <w:rPr>
          <w:rFonts w:asciiTheme="minorHAnsi" w:hAnsiTheme="minorHAnsi" w:cstheme="minorHAnsi"/>
        </w:rPr>
        <w:t>a</w:t>
      </w:r>
      <w:r w:rsidR="00713060">
        <w:rPr>
          <w:rFonts w:asciiTheme="minorHAnsi" w:hAnsiTheme="minorHAnsi" w:cstheme="minorHAnsi"/>
        </w:rPr>
        <w:t>rita</w:t>
      </w:r>
      <w:proofErr w:type="spellEnd"/>
      <w:r w:rsidR="00713060">
        <w:rPr>
          <w:rFonts w:asciiTheme="minorHAnsi" w:hAnsiTheme="minorHAnsi" w:cstheme="minorHAnsi"/>
        </w:rPr>
        <w:t xml:space="preserve"> responded that the McKinney Vento requirements do not apply to Adult Education</w:t>
      </w:r>
    </w:p>
    <w:p w14:paraId="463CC43A" w14:textId="77777777" w:rsidR="00713060" w:rsidRDefault="00713060" w:rsidP="00713060">
      <w:pPr>
        <w:pStyle w:val="ListParagraph"/>
        <w:ind w:left="900"/>
        <w:rPr>
          <w:rFonts w:asciiTheme="minorHAnsi" w:hAnsiTheme="minorHAnsi" w:cstheme="minorHAnsi"/>
        </w:rPr>
      </w:pPr>
    </w:p>
    <w:p w14:paraId="7349A3F8" w14:textId="77777777" w:rsidR="006A4EF1" w:rsidRPr="004D0463" w:rsidRDefault="006A4EF1" w:rsidP="00E0279D">
      <w:pPr>
        <w:pStyle w:val="ListParagraph"/>
        <w:rPr>
          <w:rFonts w:asciiTheme="minorHAnsi" w:hAnsiTheme="minorHAnsi" w:cstheme="minorHAnsi"/>
          <w:b/>
          <w:bCs/>
        </w:rPr>
      </w:pPr>
    </w:p>
    <w:p w14:paraId="3A4421DE" w14:textId="151EA21D" w:rsidR="00545534" w:rsidRPr="004D0463" w:rsidRDefault="00A134B4" w:rsidP="00AC77E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iCs/>
        </w:rPr>
      </w:pPr>
      <w:r w:rsidRPr="004D0463">
        <w:rPr>
          <w:rFonts w:asciiTheme="minorHAnsi" w:hAnsiTheme="minorHAnsi" w:cstheme="minorHAnsi"/>
          <w:b/>
          <w:bCs/>
        </w:rPr>
        <w:t>S</w:t>
      </w:r>
      <w:r w:rsidR="006C7B50" w:rsidRPr="004D0463">
        <w:rPr>
          <w:rFonts w:asciiTheme="minorHAnsi" w:hAnsiTheme="minorHAnsi" w:cstheme="minorHAnsi"/>
          <w:b/>
          <w:bCs/>
        </w:rPr>
        <w:t xml:space="preserve">teering </w:t>
      </w:r>
      <w:r w:rsidR="00545534" w:rsidRPr="004D0463">
        <w:rPr>
          <w:rFonts w:asciiTheme="minorHAnsi" w:hAnsiTheme="minorHAnsi" w:cstheme="minorHAnsi"/>
          <w:b/>
          <w:bCs/>
        </w:rPr>
        <w:t>C</w:t>
      </w:r>
      <w:r w:rsidR="006C7B50" w:rsidRPr="004D0463">
        <w:rPr>
          <w:rFonts w:asciiTheme="minorHAnsi" w:hAnsiTheme="minorHAnsi" w:cstheme="minorHAnsi"/>
          <w:b/>
          <w:bCs/>
        </w:rPr>
        <w:t>ommittee</w:t>
      </w:r>
      <w:r w:rsidR="00545534" w:rsidRPr="004D0463">
        <w:rPr>
          <w:rFonts w:asciiTheme="minorHAnsi" w:hAnsiTheme="minorHAnsi" w:cstheme="minorHAnsi"/>
          <w:b/>
          <w:bCs/>
        </w:rPr>
        <w:t xml:space="preserve"> Meeting Schedule</w:t>
      </w:r>
      <w:r w:rsidR="008118D6" w:rsidRPr="004D0463">
        <w:rPr>
          <w:rFonts w:asciiTheme="minorHAnsi" w:hAnsiTheme="minorHAnsi" w:cstheme="minorHAnsi"/>
          <w:b/>
          <w:bCs/>
        </w:rPr>
        <w:t xml:space="preserve"> </w:t>
      </w:r>
    </w:p>
    <w:p w14:paraId="142BA8E2" w14:textId="7D8AE6AE" w:rsidR="006E06D2" w:rsidRPr="004D0463" w:rsidRDefault="006E06D2" w:rsidP="00D277A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4D0463">
        <w:rPr>
          <w:rFonts w:asciiTheme="minorHAnsi" w:hAnsiTheme="minorHAnsi" w:cstheme="minorHAnsi"/>
          <w:bCs/>
          <w:sz w:val="24"/>
          <w:szCs w:val="24"/>
        </w:rPr>
        <w:t>October 18, 2024</w:t>
      </w:r>
      <w:r w:rsidR="00B47C53" w:rsidRPr="004D0463">
        <w:rPr>
          <w:rFonts w:asciiTheme="minorHAnsi" w:hAnsiTheme="minorHAnsi" w:cstheme="minorHAnsi"/>
          <w:bCs/>
          <w:sz w:val="24"/>
          <w:szCs w:val="24"/>
        </w:rPr>
        <w:t>; 11-12:30</w:t>
      </w:r>
    </w:p>
    <w:p w14:paraId="361FA1F0" w14:textId="01262BF9" w:rsidR="006E06D2" w:rsidRPr="004D0463" w:rsidRDefault="006E06D2" w:rsidP="00D277A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4D0463">
        <w:rPr>
          <w:rFonts w:asciiTheme="minorHAnsi" w:hAnsiTheme="minorHAnsi" w:cstheme="minorHAnsi"/>
          <w:bCs/>
          <w:sz w:val="24"/>
          <w:szCs w:val="24"/>
        </w:rPr>
        <w:t>November 15, 2024</w:t>
      </w:r>
      <w:r w:rsidR="00B47C53" w:rsidRPr="004D0463">
        <w:rPr>
          <w:rFonts w:asciiTheme="minorHAnsi" w:hAnsiTheme="minorHAnsi" w:cstheme="minorHAnsi"/>
          <w:bCs/>
          <w:sz w:val="24"/>
          <w:szCs w:val="24"/>
        </w:rPr>
        <w:t>; 11-</w:t>
      </w:r>
      <w:r w:rsidR="00C47E93" w:rsidRPr="004D0463">
        <w:rPr>
          <w:rFonts w:asciiTheme="minorHAnsi" w:hAnsiTheme="minorHAnsi" w:cstheme="minorHAnsi"/>
          <w:bCs/>
          <w:sz w:val="24"/>
          <w:szCs w:val="24"/>
        </w:rPr>
        <w:t xml:space="preserve">1pm </w:t>
      </w:r>
      <w:r w:rsidR="00C47E93" w:rsidRPr="004D0463">
        <w:rPr>
          <w:rFonts w:asciiTheme="minorHAnsi" w:hAnsiTheme="minorHAnsi" w:cstheme="minorHAnsi"/>
          <w:bCs/>
          <w:i/>
          <w:iCs/>
          <w:sz w:val="24"/>
          <w:szCs w:val="24"/>
        </w:rPr>
        <w:t>Semi-Annual meeting</w:t>
      </w:r>
      <w:r w:rsidR="00C47E93" w:rsidRPr="004D0463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ED0D16E" w14:textId="51FA04ED" w:rsidR="00C770DB" w:rsidRPr="004D0463" w:rsidRDefault="006E06D2" w:rsidP="00C770D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4D0463">
        <w:rPr>
          <w:rFonts w:asciiTheme="minorHAnsi" w:hAnsiTheme="minorHAnsi" w:cstheme="minorHAnsi"/>
          <w:bCs/>
          <w:sz w:val="24"/>
          <w:szCs w:val="24"/>
        </w:rPr>
        <w:t>December 20, 2024</w:t>
      </w:r>
      <w:r w:rsidR="00B47C53" w:rsidRPr="004D0463">
        <w:rPr>
          <w:rFonts w:asciiTheme="minorHAnsi" w:hAnsiTheme="minorHAnsi" w:cstheme="minorHAnsi"/>
          <w:bCs/>
          <w:sz w:val="24"/>
          <w:szCs w:val="24"/>
        </w:rPr>
        <w:t>; 11-12:3</w:t>
      </w:r>
      <w:r w:rsidR="00FC3970" w:rsidRPr="004D0463">
        <w:rPr>
          <w:rFonts w:asciiTheme="minorHAnsi" w:hAnsiTheme="minorHAnsi" w:cstheme="minorHAnsi"/>
          <w:bCs/>
          <w:sz w:val="24"/>
          <w:szCs w:val="24"/>
        </w:rPr>
        <w:t>0</w:t>
      </w:r>
    </w:p>
    <w:p w14:paraId="62190A0A" w14:textId="77777777" w:rsidR="00BA0625" w:rsidRPr="004D0463" w:rsidRDefault="00BA0625" w:rsidP="00BA062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4D0463">
        <w:rPr>
          <w:rFonts w:asciiTheme="minorHAnsi" w:hAnsiTheme="minorHAnsi" w:cstheme="minorHAnsi"/>
          <w:bCs/>
          <w:sz w:val="24"/>
          <w:szCs w:val="24"/>
        </w:rPr>
        <w:t>January 17, 2025; 11-12:30</w:t>
      </w:r>
    </w:p>
    <w:p w14:paraId="75A30177" w14:textId="77777777" w:rsidR="00BA0625" w:rsidRPr="004D0463" w:rsidRDefault="00BA0625" w:rsidP="00BA062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4D0463">
        <w:rPr>
          <w:rFonts w:asciiTheme="minorHAnsi" w:hAnsiTheme="minorHAnsi" w:cstheme="minorHAnsi"/>
          <w:bCs/>
          <w:sz w:val="24"/>
          <w:szCs w:val="24"/>
        </w:rPr>
        <w:t>February 21, 2025; 11-12:30</w:t>
      </w:r>
    </w:p>
    <w:p w14:paraId="097C1849" w14:textId="77777777" w:rsidR="00BA0625" w:rsidRPr="004D0463" w:rsidRDefault="00BA0625" w:rsidP="00BA062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4D0463">
        <w:rPr>
          <w:rFonts w:asciiTheme="minorHAnsi" w:hAnsiTheme="minorHAnsi" w:cstheme="minorHAnsi"/>
          <w:bCs/>
          <w:sz w:val="24"/>
          <w:szCs w:val="24"/>
        </w:rPr>
        <w:t>March 21, 2025; 11-12:30</w:t>
      </w:r>
    </w:p>
    <w:p w14:paraId="78BC6B21" w14:textId="77777777" w:rsidR="00BA0625" w:rsidRPr="004D0463" w:rsidRDefault="00BA0625" w:rsidP="00BA062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4D0463">
        <w:rPr>
          <w:rFonts w:asciiTheme="minorHAnsi" w:hAnsiTheme="minorHAnsi" w:cstheme="minorHAnsi"/>
          <w:bCs/>
          <w:sz w:val="24"/>
          <w:szCs w:val="24"/>
        </w:rPr>
        <w:t>April 11, 2025; 11-12:30</w:t>
      </w:r>
    </w:p>
    <w:p w14:paraId="6F66BD2F" w14:textId="77777777" w:rsidR="00BA0625" w:rsidRPr="004D0463" w:rsidRDefault="00BA0625" w:rsidP="00BA062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4D0463">
        <w:rPr>
          <w:rFonts w:asciiTheme="minorHAnsi" w:hAnsiTheme="minorHAnsi" w:cstheme="minorHAnsi"/>
          <w:bCs/>
          <w:sz w:val="24"/>
          <w:szCs w:val="24"/>
        </w:rPr>
        <w:t>May 16, 2025; 11-12:30</w:t>
      </w:r>
    </w:p>
    <w:p w14:paraId="53749900" w14:textId="77777777" w:rsidR="00BA0625" w:rsidRPr="004D0463" w:rsidRDefault="00BA0625" w:rsidP="00BA062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4D0463">
        <w:rPr>
          <w:rFonts w:asciiTheme="minorHAnsi" w:hAnsiTheme="minorHAnsi" w:cstheme="minorHAnsi"/>
          <w:bCs/>
          <w:sz w:val="24"/>
          <w:szCs w:val="24"/>
        </w:rPr>
        <w:t>June 20, 2025; 11-12:30</w:t>
      </w:r>
    </w:p>
    <w:p w14:paraId="3FD7390C" w14:textId="6010083E" w:rsidR="00FD11F8" w:rsidRPr="004D0463" w:rsidRDefault="00FD11F8" w:rsidP="00BA0625">
      <w:pPr>
        <w:widowControl w:val="0"/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</w:p>
    <w:sectPr w:rsidR="00FD11F8" w:rsidRPr="004D0463" w:rsidSect="00E21248">
      <w:headerReference w:type="default" r:id="rId26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07CE0" w14:textId="77777777" w:rsidR="001B4787" w:rsidRDefault="001B4787" w:rsidP="0061233C">
      <w:r>
        <w:separator/>
      </w:r>
    </w:p>
  </w:endnote>
  <w:endnote w:type="continuationSeparator" w:id="0">
    <w:p w14:paraId="2E224EE0" w14:textId="77777777" w:rsidR="001B4787" w:rsidRDefault="001B4787" w:rsidP="0061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E95DE" w14:textId="77777777" w:rsidR="001B4787" w:rsidRDefault="001B4787" w:rsidP="0061233C">
      <w:r>
        <w:separator/>
      </w:r>
    </w:p>
  </w:footnote>
  <w:footnote w:type="continuationSeparator" w:id="0">
    <w:p w14:paraId="5CD20873" w14:textId="77777777" w:rsidR="001B4787" w:rsidRDefault="001B4787" w:rsidP="0061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F0F2E" w14:textId="52F5C0EB" w:rsidR="00A769ED" w:rsidRPr="00A769ED" w:rsidRDefault="00A769ED" w:rsidP="00A769ED">
    <w:pPr>
      <w:pStyle w:val="Header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2876"/>
    <w:multiLevelType w:val="hybridMultilevel"/>
    <w:tmpl w:val="41E42EB2"/>
    <w:lvl w:ilvl="0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5DE3838"/>
    <w:multiLevelType w:val="hybridMultilevel"/>
    <w:tmpl w:val="F76CB500"/>
    <w:lvl w:ilvl="0" w:tplc="35A2E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9234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5A7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E8F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C06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00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68B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48F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F168C8"/>
    <w:multiLevelType w:val="hybridMultilevel"/>
    <w:tmpl w:val="F9829AFA"/>
    <w:lvl w:ilvl="0" w:tplc="FA76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CCB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188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420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C8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B49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0E0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61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583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3073AE"/>
    <w:multiLevelType w:val="hybridMultilevel"/>
    <w:tmpl w:val="4906D126"/>
    <w:lvl w:ilvl="0" w:tplc="2348F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A0A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6B8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F68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4C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3E1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A46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09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E8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403BC8"/>
    <w:multiLevelType w:val="hybridMultilevel"/>
    <w:tmpl w:val="5E86C6E6"/>
    <w:lvl w:ilvl="0" w:tplc="E64C6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BE4A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1C7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BCA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E6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2B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69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2CD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845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5B4867"/>
    <w:multiLevelType w:val="hybridMultilevel"/>
    <w:tmpl w:val="AC8CF3D6"/>
    <w:lvl w:ilvl="0" w:tplc="FFFFFFFF">
      <w:start w:val="1"/>
      <w:numFmt w:val="decimal"/>
      <w:lvlText w:val="%1."/>
      <w:lvlJc w:val="left"/>
      <w:pPr>
        <w:ind w:left="18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5A45946"/>
    <w:multiLevelType w:val="hybridMultilevel"/>
    <w:tmpl w:val="21DC70DE"/>
    <w:lvl w:ilvl="0" w:tplc="81C04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F230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E4E0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22B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1CC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809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8A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E5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F0B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8F448D"/>
    <w:multiLevelType w:val="hybridMultilevel"/>
    <w:tmpl w:val="110C4FFC"/>
    <w:lvl w:ilvl="0" w:tplc="0EA2C03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D1EBC12">
      <w:start w:val="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4071F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9B05AF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4443B3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B3CB79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EE6D6D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2C84CC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79838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19F03C68"/>
    <w:multiLevelType w:val="hybridMultilevel"/>
    <w:tmpl w:val="4096281E"/>
    <w:lvl w:ilvl="0" w:tplc="78B42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28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10F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05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CC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4E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448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924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62A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10D2C8C"/>
    <w:multiLevelType w:val="hybridMultilevel"/>
    <w:tmpl w:val="9D74172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244568"/>
    <w:multiLevelType w:val="hybridMultilevel"/>
    <w:tmpl w:val="794850EE"/>
    <w:lvl w:ilvl="0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57F2FED"/>
    <w:multiLevelType w:val="hybridMultilevel"/>
    <w:tmpl w:val="CA8CF46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28DC3871"/>
    <w:multiLevelType w:val="hybridMultilevel"/>
    <w:tmpl w:val="2F6CAB84"/>
    <w:lvl w:ilvl="0" w:tplc="88967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DAA5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A1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345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E0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325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6F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6B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4B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BBD2CE5"/>
    <w:multiLevelType w:val="hybridMultilevel"/>
    <w:tmpl w:val="0ED44980"/>
    <w:lvl w:ilvl="0" w:tplc="1204A21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81E1CB8">
      <w:start w:val="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905A6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7963AE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B30CE5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7301F9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89644E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10C479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C3E7E6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2BEA5FD0"/>
    <w:multiLevelType w:val="hybridMultilevel"/>
    <w:tmpl w:val="DE3EA9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AB4933"/>
    <w:multiLevelType w:val="hybridMultilevel"/>
    <w:tmpl w:val="309C27F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2F358DB"/>
    <w:multiLevelType w:val="hybridMultilevel"/>
    <w:tmpl w:val="1F7430EA"/>
    <w:lvl w:ilvl="0" w:tplc="CC265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472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A7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96D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C3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E2C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0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82D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4F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CB4F0D"/>
    <w:multiLevelType w:val="hybridMultilevel"/>
    <w:tmpl w:val="C9EE5A08"/>
    <w:lvl w:ilvl="0" w:tplc="39668D9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E24C7B8">
      <w:start w:val="56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274DEF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C061EE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C04752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D64C00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10E1E7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320A6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8F663E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3B317EB9"/>
    <w:multiLevelType w:val="hybridMultilevel"/>
    <w:tmpl w:val="B122E67C"/>
    <w:lvl w:ilvl="0" w:tplc="B51A1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4D5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ECB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28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0B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8D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0CA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26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EF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5633301"/>
    <w:multiLevelType w:val="hybridMultilevel"/>
    <w:tmpl w:val="BC163264"/>
    <w:lvl w:ilvl="0" w:tplc="AAB6B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AE2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ACA8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0C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A4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89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6F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6B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0E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A253613"/>
    <w:multiLevelType w:val="hybridMultilevel"/>
    <w:tmpl w:val="892E5396"/>
    <w:lvl w:ilvl="0" w:tplc="5D643F04">
      <w:start w:val="1"/>
      <w:numFmt w:val="decimal"/>
      <w:lvlText w:val="%1."/>
      <w:lvlJc w:val="left"/>
      <w:pPr>
        <w:ind w:left="180" w:hanging="360"/>
      </w:pPr>
      <w:rPr>
        <w:rFonts w:hint="default"/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 w15:restartNumberingAfterBreak="0">
    <w:nsid w:val="4F8F5CC6"/>
    <w:multiLevelType w:val="hybridMultilevel"/>
    <w:tmpl w:val="BD6C652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112660A"/>
    <w:multiLevelType w:val="hybridMultilevel"/>
    <w:tmpl w:val="D2F0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D1AAC"/>
    <w:multiLevelType w:val="hybridMultilevel"/>
    <w:tmpl w:val="B90C9EE0"/>
    <w:lvl w:ilvl="0" w:tplc="68A4D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6E64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04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88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3A3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8A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C4B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8B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4C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BF4708C"/>
    <w:multiLevelType w:val="hybridMultilevel"/>
    <w:tmpl w:val="DD022AE2"/>
    <w:lvl w:ilvl="0" w:tplc="6DB09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2FB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A60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69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AD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EED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A9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C1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24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16F3076"/>
    <w:multiLevelType w:val="hybridMultilevel"/>
    <w:tmpl w:val="C8D0489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4125B78"/>
    <w:multiLevelType w:val="hybridMultilevel"/>
    <w:tmpl w:val="8FE0EA36"/>
    <w:lvl w:ilvl="0" w:tplc="D7F8C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CF4B0">
      <w:start w:val="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4E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E6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EC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45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B6C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E3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72F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58E468D"/>
    <w:multiLevelType w:val="hybridMultilevel"/>
    <w:tmpl w:val="2B3E4928"/>
    <w:lvl w:ilvl="0" w:tplc="FFFFFFFF">
      <w:start w:val="1"/>
      <w:numFmt w:val="decimal"/>
      <w:lvlText w:val="%1."/>
      <w:lvlJc w:val="left"/>
      <w:pPr>
        <w:ind w:left="18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66B4509C"/>
    <w:multiLevelType w:val="hybridMultilevel"/>
    <w:tmpl w:val="4A4E22F8"/>
    <w:lvl w:ilvl="0" w:tplc="CB342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805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E02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CD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704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04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44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4D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2A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F211A40"/>
    <w:multiLevelType w:val="hybridMultilevel"/>
    <w:tmpl w:val="8F24BDA6"/>
    <w:lvl w:ilvl="0" w:tplc="0EAC508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9528C66">
      <w:start w:val="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C5F7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A9EE25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4E89BC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3AC164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F0201B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66E0C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CD2C51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 w15:restartNumberingAfterBreak="0">
    <w:nsid w:val="712F6AD3"/>
    <w:multiLevelType w:val="hybridMultilevel"/>
    <w:tmpl w:val="C6CAC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B4649B"/>
    <w:multiLevelType w:val="hybridMultilevel"/>
    <w:tmpl w:val="B9AEB650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7D1140C5"/>
    <w:multiLevelType w:val="hybridMultilevel"/>
    <w:tmpl w:val="A5423D14"/>
    <w:lvl w:ilvl="0" w:tplc="FFFFFFFF">
      <w:start w:val="1"/>
      <w:numFmt w:val="decimal"/>
      <w:lvlText w:val="%1."/>
      <w:lvlJc w:val="left"/>
      <w:pPr>
        <w:ind w:left="18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1601644850">
    <w:abstractNumId w:val="20"/>
  </w:num>
  <w:num w:numId="2" w16cid:durableId="112792521">
    <w:abstractNumId w:val="11"/>
  </w:num>
  <w:num w:numId="3" w16cid:durableId="1338843379">
    <w:abstractNumId w:val="21"/>
  </w:num>
  <w:num w:numId="4" w16cid:durableId="1600677880">
    <w:abstractNumId w:val="30"/>
  </w:num>
  <w:num w:numId="5" w16cid:durableId="1377856173">
    <w:abstractNumId w:val="15"/>
  </w:num>
  <w:num w:numId="6" w16cid:durableId="1413504220">
    <w:abstractNumId w:val="14"/>
  </w:num>
  <w:num w:numId="7" w16cid:durableId="2043705543">
    <w:abstractNumId w:val="29"/>
  </w:num>
  <w:num w:numId="8" w16cid:durableId="1547444354">
    <w:abstractNumId w:val="31"/>
  </w:num>
  <w:num w:numId="9" w16cid:durableId="1685669355">
    <w:abstractNumId w:val="23"/>
  </w:num>
  <w:num w:numId="10" w16cid:durableId="972905149">
    <w:abstractNumId w:val="4"/>
  </w:num>
  <w:num w:numId="11" w16cid:durableId="418019918">
    <w:abstractNumId w:val="1"/>
  </w:num>
  <w:num w:numId="12" w16cid:durableId="1166629922">
    <w:abstractNumId w:val="16"/>
  </w:num>
  <w:num w:numId="13" w16cid:durableId="1985894040">
    <w:abstractNumId w:val="10"/>
  </w:num>
  <w:num w:numId="14" w16cid:durableId="9571639">
    <w:abstractNumId w:val="19"/>
  </w:num>
  <w:num w:numId="15" w16cid:durableId="526917363">
    <w:abstractNumId w:val="8"/>
  </w:num>
  <w:num w:numId="16" w16cid:durableId="2025130024">
    <w:abstractNumId w:val="6"/>
  </w:num>
  <w:num w:numId="17" w16cid:durableId="1228347520">
    <w:abstractNumId w:val="24"/>
  </w:num>
  <w:num w:numId="18" w16cid:durableId="1885632870">
    <w:abstractNumId w:val="0"/>
  </w:num>
  <w:num w:numId="19" w16cid:durableId="152649643">
    <w:abstractNumId w:val="22"/>
  </w:num>
  <w:num w:numId="20" w16cid:durableId="1472164994">
    <w:abstractNumId w:val="13"/>
  </w:num>
  <w:num w:numId="21" w16cid:durableId="477577306">
    <w:abstractNumId w:val="2"/>
  </w:num>
  <w:num w:numId="22" w16cid:durableId="338771635">
    <w:abstractNumId w:val="18"/>
  </w:num>
  <w:num w:numId="23" w16cid:durableId="517889277">
    <w:abstractNumId w:val="28"/>
  </w:num>
  <w:num w:numId="24" w16cid:durableId="15931287">
    <w:abstractNumId w:val="7"/>
  </w:num>
  <w:num w:numId="25" w16cid:durableId="253514290">
    <w:abstractNumId w:val="17"/>
  </w:num>
  <w:num w:numId="26" w16cid:durableId="786198537">
    <w:abstractNumId w:val="25"/>
  </w:num>
  <w:num w:numId="27" w16cid:durableId="1685353126">
    <w:abstractNumId w:val="27"/>
  </w:num>
  <w:num w:numId="28" w16cid:durableId="1418164794">
    <w:abstractNumId w:val="5"/>
  </w:num>
  <w:num w:numId="29" w16cid:durableId="2049647246">
    <w:abstractNumId w:val="32"/>
  </w:num>
  <w:num w:numId="30" w16cid:durableId="86117793">
    <w:abstractNumId w:val="12"/>
  </w:num>
  <w:num w:numId="31" w16cid:durableId="1384673584">
    <w:abstractNumId w:val="3"/>
  </w:num>
  <w:num w:numId="32" w16cid:durableId="661544430">
    <w:abstractNumId w:val="26"/>
  </w:num>
  <w:num w:numId="33" w16cid:durableId="75034663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B9"/>
    <w:rsid w:val="00000DA8"/>
    <w:rsid w:val="000016AF"/>
    <w:rsid w:val="00001736"/>
    <w:rsid w:val="00004335"/>
    <w:rsid w:val="00004393"/>
    <w:rsid w:val="00004488"/>
    <w:rsid w:val="00004713"/>
    <w:rsid w:val="00004C07"/>
    <w:rsid w:val="00006791"/>
    <w:rsid w:val="00007033"/>
    <w:rsid w:val="00007B74"/>
    <w:rsid w:val="0001040E"/>
    <w:rsid w:val="0001173F"/>
    <w:rsid w:val="00011EE6"/>
    <w:rsid w:val="000126A4"/>
    <w:rsid w:val="00015D5A"/>
    <w:rsid w:val="000167D2"/>
    <w:rsid w:val="0001720A"/>
    <w:rsid w:val="0001799D"/>
    <w:rsid w:val="00020BBA"/>
    <w:rsid w:val="00020C25"/>
    <w:rsid w:val="00021298"/>
    <w:rsid w:val="00021B49"/>
    <w:rsid w:val="00022629"/>
    <w:rsid w:val="00022646"/>
    <w:rsid w:val="00022989"/>
    <w:rsid w:val="0002421C"/>
    <w:rsid w:val="000245FD"/>
    <w:rsid w:val="00025564"/>
    <w:rsid w:val="00025977"/>
    <w:rsid w:val="00027136"/>
    <w:rsid w:val="00027899"/>
    <w:rsid w:val="00030B32"/>
    <w:rsid w:val="000310B3"/>
    <w:rsid w:val="00031D5E"/>
    <w:rsid w:val="0003276E"/>
    <w:rsid w:val="00032BC1"/>
    <w:rsid w:val="00033A9A"/>
    <w:rsid w:val="000342FB"/>
    <w:rsid w:val="00034624"/>
    <w:rsid w:val="00035616"/>
    <w:rsid w:val="00036441"/>
    <w:rsid w:val="0003659D"/>
    <w:rsid w:val="000365AC"/>
    <w:rsid w:val="00037C4C"/>
    <w:rsid w:val="000412C6"/>
    <w:rsid w:val="000419D7"/>
    <w:rsid w:val="00042922"/>
    <w:rsid w:val="00042D76"/>
    <w:rsid w:val="00044874"/>
    <w:rsid w:val="00045C50"/>
    <w:rsid w:val="00045DA0"/>
    <w:rsid w:val="0004641C"/>
    <w:rsid w:val="000472A3"/>
    <w:rsid w:val="00047A69"/>
    <w:rsid w:val="0005012E"/>
    <w:rsid w:val="00050602"/>
    <w:rsid w:val="00050725"/>
    <w:rsid w:val="00051296"/>
    <w:rsid w:val="000518AC"/>
    <w:rsid w:val="000525C7"/>
    <w:rsid w:val="00052DE2"/>
    <w:rsid w:val="000535EC"/>
    <w:rsid w:val="00054514"/>
    <w:rsid w:val="00054C99"/>
    <w:rsid w:val="00055817"/>
    <w:rsid w:val="00055A6A"/>
    <w:rsid w:val="00055F57"/>
    <w:rsid w:val="0005746B"/>
    <w:rsid w:val="000575B5"/>
    <w:rsid w:val="0006081B"/>
    <w:rsid w:val="00062156"/>
    <w:rsid w:val="00064521"/>
    <w:rsid w:val="00064ABC"/>
    <w:rsid w:val="00065329"/>
    <w:rsid w:val="00065C49"/>
    <w:rsid w:val="00065D01"/>
    <w:rsid w:val="0006782A"/>
    <w:rsid w:val="00070544"/>
    <w:rsid w:val="000709F7"/>
    <w:rsid w:val="000715CB"/>
    <w:rsid w:val="00071988"/>
    <w:rsid w:val="00072602"/>
    <w:rsid w:val="000728E8"/>
    <w:rsid w:val="00073276"/>
    <w:rsid w:val="00073346"/>
    <w:rsid w:val="000736B6"/>
    <w:rsid w:val="00073AEB"/>
    <w:rsid w:val="00074158"/>
    <w:rsid w:val="000741E6"/>
    <w:rsid w:val="000762E0"/>
    <w:rsid w:val="0007656E"/>
    <w:rsid w:val="00076B70"/>
    <w:rsid w:val="00080CD4"/>
    <w:rsid w:val="000810BC"/>
    <w:rsid w:val="00081341"/>
    <w:rsid w:val="000813F4"/>
    <w:rsid w:val="0008198D"/>
    <w:rsid w:val="00082358"/>
    <w:rsid w:val="0008259E"/>
    <w:rsid w:val="000826AE"/>
    <w:rsid w:val="00082C8E"/>
    <w:rsid w:val="0008310F"/>
    <w:rsid w:val="00083AA3"/>
    <w:rsid w:val="00083BCB"/>
    <w:rsid w:val="0008488B"/>
    <w:rsid w:val="00084AB7"/>
    <w:rsid w:val="00085794"/>
    <w:rsid w:val="00085A03"/>
    <w:rsid w:val="00085A95"/>
    <w:rsid w:val="00085BF6"/>
    <w:rsid w:val="00085C05"/>
    <w:rsid w:val="000860BA"/>
    <w:rsid w:val="000860F7"/>
    <w:rsid w:val="000866EA"/>
    <w:rsid w:val="00086DB7"/>
    <w:rsid w:val="0008719E"/>
    <w:rsid w:val="00087A4D"/>
    <w:rsid w:val="000907EE"/>
    <w:rsid w:val="00090A16"/>
    <w:rsid w:val="00090FA0"/>
    <w:rsid w:val="00092309"/>
    <w:rsid w:val="00092FA2"/>
    <w:rsid w:val="00093F99"/>
    <w:rsid w:val="00094A7A"/>
    <w:rsid w:val="00094D64"/>
    <w:rsid w:val="00095A61"/>
    <w:rsid w:val="00096105"/>
    <w:rsid w:val="0009617B"/>
    <w:rsid w:val="000965BF"/>
    <w:rsid w:val="00097299"/>
    <w:rsid w:val="00097477"/>
    <w:rsid w:val="00097C7D"/>
    <w:rsid w:val="00097F14"/>
    <w:rsid w:val="000A002E"/>
    <w:rsid w:val="000A0519"/>
    <w:rsid w:val="000A08E0"/>
    <w:rsid w:val="000A22A8"/>
    <w:rsid w:val="000A390A"/>
    <w:rsid w:val="000A416D"/>
    <w:rsid w:val="000A4BA6"/>
    <w:rsid w:val="000A5841"/>
    <w:rsid w:val="000A686F"/>
    <w:rsid w:val="000A70E1"/>
    <w:rsid w:val="000A7633"/>
    <w:rsid w:val="000B0015"/>
    <w:rsid w:val="000B283D"/>
    <w:rsid w:val="000B381A"/>
    <w:rsid w:val="000B4DA5"/>
    <w:rsid w:val="000B5E26"/>
    <w:rsid w:val="000B65C7"/>
    <w:rsid w:val="000B6794"/>
    <w:rsid w:val="000B71C3"/>
    <w:rsid w:val="000B7266"/>
    <w:rsid w:val="000C00DC"/>
    <w:rsid w:val="000C0371"/>
    <w:rsid w:val="000C0BC9"/>
    <w:rsid w:val="000C2F35"/>
    <w:rsid w:val="000C3666"/>
    <w:rsid w:val="000C4F75"/>
    <w:rsid w:val="000C5BB0"/>
    <w:rsid w:val="000C6C51"/>
    <w:rsid w:val="000D16E3"/>
    <w:rsid w:val="000D1DAD"/>
    <w:rsid w:val="000D33D7"/>
    <w:rsid w:val="000D3534"/>
    <w:rsid w:val="000D377D"/>
    <w:rsid w:val="000D399A"/>
    <w:rsid w:val="000D3BF7"/>
    <w:rsid w:val="000D4D65"/>
    <w:rsid w:val="000D53B6"/>
    <w:rsid w:val="000D5819"/>
    <w:rsid w:val="000D61BF"/>
    <w:rsid w:val="000D6918"/>
    <w:rsid w:val="000E03AA"/>
    <w:rsid w:val="000E05A3"/>
    <w:rsid w:val="000E2D13"/>
    <w:rsid w:val="000E3384"/>
    <w:rsid w:val="000E3C0C"/>
    <w:rsid w:val="000E4673"/>
    <w:rsid w:val="000E493E"/>
    <w:rsid w:val="000E5BF8"/>
    <w:rsid w:val="000E5ECE"/>
    <w:rsid w:val="000E62F8"/>
    <w:rsid w:val="000E66EE"/>
    <w:rsid w:val="000E6A1B"/>
    <w:rsid w:val="000E6EF7"/>
    <w:rsid w:val="000E75A9"/>
    <w:rsid w:val="000F0342"/>
    <w:rsid w:val="000F08C6"/>
    <w:rsid w:val="000F1BAB"/>
    <w:rsid w:val="000F1F6A"/>
    <w:rsid w:val="000F2DDB"/>
    <w:rsid w:val="000F357C"/>
    <w:rsid w:val="000F3B35"/>
    <w:rsid w:val="000F5520"/>
    <w:rsid w:val="000F5526"/>
    <w:rsid w:val="000F566B"/>
    <w:rsid w:val="000F5B00"/>
    <w:rsid w:val="000F679C"/>
    <w:rsid w:val="000F695B"/>
    <w:rsid w:val="000F6AC9"/>
    <w:rsid w:val="000F7287"/>
    <w:rsid w:val="000F7E5D"/>
    <w:rsid w:val="00100167"/>
    <w:rsid w:val="00100327"/>
    <w:rsid w:val="001005DC"/>
    <w:rsid w:val="00100E04"/>
    <w:rsid w:val="00100FFA"/>
    <w:rsid w:val="001028A8"/>
    <w:rsid w:val="00103D16"/>
    <w:rsid w:val="00104DD5"/>
    <w:rsid w:val="00104F80"/>
    <w:rsid w:val="00106E1E"/>
    <w:rsid w:val="001106B6"/>
    <w:rsid w:val="001118B0"/>
    <w:rsid w:val="00113FA3"/>
    <w:rsid w:val="00115154"/>
    <w:rsid w:val="00115E6C"/>
    <w:rsid w:val="00117589"/>
    <w:rsid w:val="001226AB"/>
    <w:rsid w:val="00122EB2"/>
    <w:rsid w:val="001230FB"/>
    <w:rsid w:val="00123274"/>
    <w:rsid w:val="0012357F"/>
    <w:rsid w:val="00124EE3"/>
    <w:rsid w:val="00125232"/>
    <w:rsid w:val="00125CDA"/>
    <w:rsid w:val="00126AEC"/>
    <w:rsid w:val="00130A81"/>
    <w:rsid w:val="00133EC3"/>
    <w:rsid w:val="00136421"/>
    <w:rsid w:val="00136E16"/>
    <w:rsid w:val="00137546"/>
    <w:rsid w:val="00137AB0"/>
    <w:rsid w:val="00137C8C"/>
    <w:rsid w:val="00137DA7"/>
    <w:rsid w:val="001401D9"/>
    <w:rsid w:val="00141F17"/>
    <w:rsid w:val="0014222B"/>
    <w:rsid w:val="00142DF2"/>
    <w:rsid w:val="00143470"/>
    <w:rsid w:val="00143842"/>
    <w:rsid w:val="0014391C"/>
    <w:rsid w:val="001440F3"/>
    <w:rsid w:val="00144598"/>
    <w:rsid w:val="001453F5"/>
    <w:rsid w:val="001455BB"/>
    <w:rsid w:val="001465DF"/>
    <w:rsid w:val="00146F52"/>
    <w:rsid w:val="0014707F"/>
    <w:rsid w:val="001477E0"/>
    <w:rsid w:val="00147CDE"/>
    <w:rsid w:val="00147F04"/>
    <w:rsid w:val="0015051F"/>
    <w:rsid w:val="00150673"/>
    <w:rsid w:val="00150972"/>
    <w:rsid w:val="001512A0"/>
    <w:rsid w:val="00152C62"/>
    <w:rsid w:val="001532A6"/>
    <w:rsid w:val="00153605"/>
    <w:rsid w:val="00155148"/>
    <w:rsid w:val="0015523A"/>
    <w:rsid w:val="00156C11"/>
    <w:rsid w:val="00157F99"/>
    <w:rsid w:val="001600AF"/>
    <w:rsid w:val="00160BFD"/>
    <w:rsid w:val="00161D6F"/>
    <w:rsid w:val="001637A0"/>
    <w:rsid w:val="00163BC5"/>
    <w:rsid w:val="00163BDF"/>
    <w:rsid w:val="001645C2"/>
    <w:rsid w:val="001648EC"/>
    <w:rsid w:val="00164EC1"/>
    <w:rsid w:val="00164FC5"/>
    <w:rsid w:val="00165246"/>
    <w:rsid w:val="001654FE"/>
    <w:rsid w:val="00165CEB"/>
    <w:rsid w:val="00166524"/>
    <w:rsid w:val="001668A4"/>
    <w:rsid w:val="00166DF0"/>
    <w:rsid w:val="00166F00"/>
    <w:rsid w:val="00167742"/>
    <w:rsid w:val="00167777"/>
    <w:rsid w:val="00170B18"/>
    <w:rsid w:val="00170C00"/>
    <w:rsid w:val="00170FF1"/>
    <w:rsid w:val="00171F7B"/>
    <w:rsid w:val="00172747"/>
    <w:rsid w:val="0017366C"/>
    <w:rsid w:val="00173DB7"/>
    <w:rsid w:val="00173F60"/>
    <w:rsid w:val="00174446"/>
    <w:rsid w:val="00174949"/>
    <w:rsid w:val="00175942"/>
    <w:rsid w:val="001766DA"/>
    <w:rsid w:val="00177141"/>
    <w:rsid w:val="0017766E"/>
    <w:rsid w:val="00181C57"/>
    <w:rsid w:val="00181F78"/>
    <w:rsid w:val="0018341A"/>
    <w:rsid w:val="00184424"/>
    <w:rsid w:val="00184B7B"/>
    <w:rsid w:val="00184BC6"/>
    <w:rsid w:val="00184E7E"/>
    <w:rsid w:val="00185135"/>
    <w:rsid w:val="001862D7"/>
    <w:rsid w:val="00187E24"/>
    <w:rsid w:val="00187E73"/>
    <w:rsid w:val="0019083D"/>
    <w:rsid w:val="00191889"/>
    <w:rsid w:val="00192CE6"/>
    <w:rsid w:val="001930F8"/>
    <w:rsid w:val="00193FD3"/>
    <w:rsid w:val="0019428D"/>
    <w:rsid w:val="00195A17"/>
    <w:rsid w:val="00195B97"/>
    <w:rsid w:val="001960AC"/>
    <w:rsid w:val="00196F1E"/>
    <w:rsid w:val="0019774D"/>
    <w:rsid w:val="001A0EB9"/>
    <w:rsid w:val="001A1382"/>
    <w:rsid w:val="001A15F4"/>
    <w:rsid w:val="001A1C4B"/>
    <w:rsid w:val="001A22D0"/>
    <w:rsid w:val="001A3224"/>
    <w:rsid w:val="001A47F9"/>
    <w:rsid w:val="001A5EBF"/>
    <w:rsid w:val="001A72FA"/>
    <w:rsid w:val="001A76A9"/>
    <w:rsid w:val="001A791F"/>
    <w:rsid w:val="001B0AAA"/>
    <w:rsid w:val="001B20A6"/>
    <w:rsid w:val="001B2363"/>
    <w:rsid w:val="001B38FF"/>
    <w:rsid w:val="001B4787"/>
    <w:rsid w:val="001B5A48"/>
    <w:rsid w:val="001B5A80"/>
    <w:rsid w:val="001B634A"/>
    <w:rsid w:val="001C1D7A"/>
    <w:rsid w:val="001C2825"/>
    <w:rsid w:val="001C2836"/>
    <w:rsid w:val="001C38E1"/>
    <w:rsid w:val="001C39E0"/>
    <w:rsid w:val="001C4080"/>
    <w:rsid w:val="001C5230"/>
    <w:rsid w:val="001C5C88"/>
    <w:rsid w:val="001C5D97"/>
    <w:rsid w:val="001C6469"/>
    <w:rsid w:val="001C6E18"/>
    <w:rsid w:val="001C7C69"/>
    <w:rsid w:val="001D0306"/>
    <w:rsid w:val="001D10ED"/>
    <w:rsid w:val="001D145B"/>
    <w:rsid w:val="001D16F5"/>
    <w:rsid w:val="001D1E6D"/>
    <w:rsid w:val="001D2BAC"/>
    <w:rsid w:val="001D3486"/>
    <w:rsid w:val="001D3805"/>
    <w:rsid w:val="001D3EAE"/>
    <w:rsid w:val="001D5639"/>
    <w:rsid w:val="001D5E05"/>
    <w:rsid w:val="001D6818"/>
    <w:rsid w:val="001D6A99"/>
    <w:rsid w:val="001D6B2B"/>
    <w:rsid w:val="001D7E87"/>
    <w:rsid w:val="001E0B63"/>
    <w:rsid w:val="001E13A4"/>
    <w:rsid w:val="001E1CD0"/>
    <w:rsid w:val="001E3D34"/>
    <w:rsid w:val="001E3E58"/>
    <w:rsid w:val="001E419E"/>
    <w:rsid w:val="001E4368"/>
    <w:rsid w:val="001E5935"/>
    <w:rsid w:val="001E6F0B"/>
    <w:rsid w:val="001E723A"/>
    <w:rsid w:val="001F0833"/>
    <w:rsid w:val="001F0D46"/>
    <w:rsid w:val="001F21D2"/>
    <w:rsid w:val="001F21DE"/>
    <w:rsid w:val="001F3266"/>
    <w:rsid w:val="001F3B15"/>
    <w:rsid w:val="001F45D1"/>
    <w:rsid w:val="001F4DA6"/>
    <w:rsid w:val="001F4F1D"/>
    <w:rsid w:val="001F6977"/>
    <w:rsid w:val="00200034"/>
    <w:rsid w:val="002001C3"/>
    <w:rsid w:val="00200835"/>
    <w:rsid w:val="00200B84"/>
    <w:rsid w:val="002015B3"/>
    <w:rsid w:val="002017B4"/>
    <w:rsid w:val="00203877"/>
    <w:rsid w:val="00205E69"/>
    <w:rsid w:val="0020602F"/>
    <w:rsid w:val="00206264"/>
    <w:rsid w:val="0020666E"/>
    <w:rsid w:val="002100F0"/>
    <w:rsid w:val="00211280"/>
    <w:rsid w:val="00211C21"/>
    <w:rsid w:val="00211C68"/>
    <w:rsid w:val="0021251D"/>
    <w:rsid w:val="00212682"/>
    <w:rsid w:val="00212ED3"/>
    <w:rsid w:val="00212FBB"/>
    <w:rsid w:val="0021303E"/>
    <w:rsid w:val="00214495"/>
    <w:rsid w:val="00214E94"/>
    <w:rsid w:val="00214EAE"/>
    <w:rsid w:val="002151AC"/>
    <w:rsid w:val="002160EE"/>
    <w:rsid w:val="002164F3"/>
    <w:rsid w:val="002168CA"/>
    <w:rsid w:val="00217BB0"/>
    <w:rsid w:val="0022005D"/>
    <w:rsid w:val="00221CE3"/>
    <w:rsid w:val="00221DF7"/>
    <w:rsid w:val="00221E2B"/>
    <w:rsid w:val="00221E40"/>
    <w:rsid w:val="00222D0F"/>
    <w:rsid w:val="00222F76"/>
    <w:rsid w:val="0022426A"/>
    <w:rsid w:val="00224DC7"/>
    <w:rsid w:val="00224FA7"/>
    <w:rsid w:val="00226620"/>
    <w:rsid w:val="002273EA"/>
    <w:rsid w:val="0022772F"/>
    <w:rsid w:val="00227F71"/>
    <w:rsid w:val="002300AC"/>
    <w:rsid w:val="00231248"/>
    <w:rsid w:val="0023124D"/>
    <w:rsid w:val="002321D0"/>
    <w:rsid w:val="002326A2"/>
    <w:rsid w:val="0023296E"/>
    <w:rsid w:val="00232C1A"/>
    <w:rsid w:val="002333FB"/>
    <w:rsid w:val="00235E2E"/>
    <w:rsid w:val="002368D5"/>
    <w:rsid w:val="002407E1"/>
    <w:rsid w:val="00241082"/>
    <w:rsid w:val="0024153C"/>
    <w:rsid w:val="0024261D"/>
    <w:rsid w:val="00242E06"/>
    <w:rsid w:val="002445BB"/>
    <w:rsid w:val="002445EC"/>
    <w:rsid w:val="00244754"/>
    <w:rsid w:val="002458F5"/>
    <w:rsid w:val="00245F32"/>
    <w:rsid w:val="002467F5"/>
    <w:rsid w:val="00246DB1"/>
    <w:rsid w:val="00247851"/>
    <w:rsid w:val="002504F8"/>
    <w:rsid w:val="0025105F"/>
    <w:rsid w:val="002529B3"/>
    <w:rsid w:val="002535C2"/>
    <w:rsid w:val="002536F4"/>
    <w:rsid w:val="00253ED3"/>
    <w:rsid w:val="00254093"/>
    <w:rsid w:val="002544F2"/>
    <w:rsid w:val="00254757"/>
    <w:rsid w:val="002563A4"/>
    <w:rsid w:val="002574CC"/>
    <w:rsid w:val="002576AF"/>
    <w:rsid w:val="002602FF"/>
    <w:rsid w:val="00261100"/>
    <w:rsid w:val="002619E4"/>
    <w:rsid w:val="0026214D"/>
    <w:rsid w:val="002626EA"/>
    <w:rsid w:val="00262DB0"/>
    <w:rsid w:val="00263382"/>
    <w:rsid w:val="002633D2"/>
    <w:rsid w:val="002636FC"/>
    <w:rsid w:val="002638DB"/>
    <w:rsid w:val="00265A09"/>
    <w:rsid w:val="00266972"/>
    <w:rsid w:val="00267DD3"/>
    <w:rsid w:val="002703E1"/>
    <w:rsid w:val="00271E0C"/>
    <w:rsid w:val="0027201F"/>
    <w:rsid w:val="00272D6D"/>
    <w:rsid w:val="00273A2E"/>
    <w:rsid w:val="00273DEC"/>
    <w:rsid w:val="0027446C"/>
    <w:rsid w:val="00274536"/>
    <w:rsid w:val="002747D4"/>
    <w:rsid w:val="00274FE0"/>
    <w:rsid w:val="002768B9"/>
    <w:rsid w:val="00276943"/>
    <w:rsid w:val="00276C41"/>
    <w:rsid w:val="00277DDC"/>
    <w:rsid w:val="00277E48"/>
    <w:rsid w:val="00280963"/>
    <w:rsid w:val="00280D72"/>
    <w:rsid w:val="00280EA8"/>
    <w:rsid w:val="0028179C"/>
    <w:rsid w:val="00281C50"/>
    <w:rsid w:val="00281E71"/>
    <w:rsid w:val="00281F98"/>
    <w:rsid w:val="0028386B"/>
    <w:rsid w:val="002839A0"/>
    <w:rsid w:val="00283E8E"/>
    <w:rsid w:val="00283EAC"/>
    <w:rsid w:val="002840C4"/>
    <w:rsid w:val="0028492E"/>
    <w:rsid w:val="00284FD7"/>
    <w:rsid w:val="0028685A"/>
    <w:rsid w:val="00287F37"/>
    <w:rsid w:val="00290CC0"/>
    <w:rsid w:val="00291635"/>
    <w:rsid w:val="00291D13"/>
    <w:rsid w:val="0029346A"/>
    <w:rsid w:val="002939CE"/>
    <w:rsid w:val="00295B3F"/>
    <w:rsid w:val="00295D6B"/>
    <w:rsid w:val="00296638"/>
    <w:rsid w:val="00296A68"/>
    <w:rsid w:val="00297998"/>
    <w:rsid w:val="002A0468"/>
    <w:rsid w:val="002A075D"/>
    <w:rsid w:val="002A0D82"/>
    <w:rsid w:val="002A2A8A"/>
    <w:rsid w:val="002A37D7"/>
    <w:rsid w:val="002A380D"/>
    <w:rsid w:val="002A6427"/>
    <w:rsid w:val="002A7532"/>
    <w:rsid w:val="002B011C"/>
    <w:rsid w:val="002B052C"/>
    <w:rsid w:val="002B0BE2"/>
    <w:rsid w:val="002B12B0"/>
    <w:rsid w:val="002B223F"/>
    <w:rsid w:val="002B2C97"/>
    <w:rsid w:val="002B33B7"/>
    <w:rsid w:val="002B4109"/>
    <w:rsid w:val="002B4522"/>
    <w:rsid w:val="002B5AC2"/>
    <w:rsid w:val="002B6075"/>
    <w:rsid w:val="002B66CA"/>
    <w:rsid w:val="002B685E"/>
    <w:rsid w:val="002B6FF3"/>
    <w:rsid w:val="002B71B9"/>
    <w:rsid w:val="002B7FB8"/>
    <w:rsid w:val="002C0A93"/>
    <w:rsid w:val="002C2E30"/>
    <w:rsid w:val="002C3437"/>
    <w:rsid w:val="002C3B7A"/>
    <w:rsid w:val="002C418C"/>
    <w:rsid w:val="002C4657"/>
    <w:rsid w:val="002C5315"/>
    <w:rsid w:val="002C54F4"/>
    <w:rsid w:val="002C61F4"/>
    <w:rsid w:val="002C748B"/>
    <w:rsid w:val="002C7E09"/>
    <w:rsid w:val="002D1D7E"/>
    <w:rsid w:val="002D202C"/>
    <w:rsid w:val="002D3105"/>
    <w:rsid w:val="002D316C"/>
    <w:rsid w:val="002D3721"/>
    <w:rsid w:val="002D457A"/>
    <w:rsid w:val="002D4F7C"/>
    <w:rsid w:val="002D5005"/>
    <w:rsid w:val="002D59CE"/>
    <w:rsid w:val="002D5AEF"/>
    <w:rsid w:val="002D5DDF"/>
    <w:rsid w:val="002D6351"/>
    <w:rsid w:val="002D6C7E"/>
    <w:rsid w:val="002D6F88"/>
    <w:rsid w:val="002E0311"/>
    <w:rsid w:val="002E0943"/>
    <w:rsid w:val="002E1E1D"/>
    <w:rsid w:val="002E29A9"/>
    <w:rsid w:val="002E3C66"/>
    <w:rsid w:val="002E5699"/>
    <w:rsid w:val="002E5C7D"/>
    <w:rsid w:val="002E647D"/>
    <w:rsid w:val="002E6A29"/>
    <w:rsid w:val="002E76D7"/>
    <w:rsid w:val="002E7CC7"/>
    <w:rsid w:val="002F00B6"/>
    <w:rsid w:val="002F18D3"/>
    <w:rsid w:val="002F25EF"/>
    <w:rsid w:val="002F2F94"/>
    <w:rsid w:val="002F3FDD"/>
    <w:rsid w:val="002F6502"/>
    <w:rsid w:val="00300453"/>
    <w:rsid w:val="00300C8F"/>
    <w:rsid w:val="00300E47"/>
    <w:rsid w:val="0030116B"/>
    <w:rsid w:val="003019E5"/>
    <w:rsid w:val="00301E37"/>
    <w:rsid w:val="003029C0"/>
    <w:rsid w:val="00302D77"/>
    <w:rsid w:val="003034C4"/>
    <w:rsid w:val="003039E9"/>
    <w:rsid w:val="00304C65"/>
    <w:rsid w:val="00305275"/>
    <w:rsid w:val="003068F1"/>
    <w:rsid w:val="003100A3"/>
    <w:rsid w:val="00310A1F"/>
    <w:rsid w:val="003129BD"/>
    <w:rsid w:val="00313AAD"/>
    <w:rsid w:val="00314C2A"/>
    <w:rsid w:val="00316554"/>
    <w:rsid w:val="00316AF9"/>
    <w:rsid w:val="0031732C"/>
    <w:rsid w:val="00321185"/>
    <w:rsid w:val="003212B0"/>
    <w:rsid w:val="003213F5"/>
    <w:rsid w:val="00322F25"/>
    <w:rsid w:val="003257AF"/>
    <w:rsid w:val="00326651"/>
    <w:rsid w:val="00330703"/>
    <w:rsid w:val="0033209E"/>
    <w:rsid w:val="00332BB9"/>
    <w:rsid w:val="00332C0C"/>
    <w:rsid w:val="00332DC2"/>
    <w:rsid w:val="00335B71"/>
    <w:rsid w:val="003362B8"/>
    <w:rsid w:val="003365D9"/>
    <w:rsid w:val="00336CC1"/>
    <w:rsid w:val="003372E7"/>
    <w:rsid w:val="003376A9"/>
    <w:rsid w:val="00341668"/>
    <w:rsid w:val="0034350F"/>
    <w:rsid w:val="00343738"/>
    <w:rsid w:val="00343AF1"/>
    <w:rsid w:val="003442DA"/>
    <w:rsid w:val="00346B32"/>
    <w:rsid w:val="0034708D"/>
    <w:rsid w:val="003473E7"/>
    <w:rsid w:val="003477D5"/>
    <w:rsid w:val="003503E2"/>
    <w:rsid w:val="003504B1"/>
    <w:rsid w:val="00350F39"/>
    <w:rsid w:val="00351C00"/>
    <w:rsid w:val="00351EFC"/>
    <w:rsid w:val="00352669"/>
    <w:rsid w:val="00354260"/>
    <w:rsid w:val="0035570D"/>
    <w:rsid w:val="00355E02"/>
    <w:rsid w:val="00357A5D"/>
    <w:rsid w:val="00360A69"/>
    <w:rsid w:val="0036157C"/>
    <w:rsid w:val="00361AD4"/>
    <w:rsid w:val="00361CD9"/>
    <w:rsid w:val="003630E0"/>
    <w:rsid w:val="003631E8"/>
    <w:rsid w:val="0036378C"/>
    <w:rsid w:val="00363921"/>
    <w:rsid w:val="00364518"/>
    <w:rsid w:val="00365C2A"/>
    <w:rsid w:val="00366B21"/>
    <w:rsid w:val="00366CC2"/>
    <w:rsid w:val="00367E1A"/>
    <w:rsid w:val="003706D8"/>
    <w:rsid w:val="003710E0"/>
    <w:rsid w:val="00371401"/>
    <w:rsid w:val="003718B0"/>
    <w:rsid w:val="00371FD1"/>
    <w:rsid w:val="003725D6"/>
    <w:rsid w:val="0037366C"/>
    <w:rsid w:val="00373EC8"/>
    <w:rsid w:val="00375546"/>
    <w:rsid w:val="003762EF"/>
    <w:rsid w:val="0037649A"/>
    <w:rsid w:val="00376CE5"/>
    <w:rsid w:val="00381FB2"/>
    <w:rsid w:val="00382297"/>
    <w:rsid w:val="003827D5"/>
    <w:rsid w:val="00382900"/>
    <w:rsid w:val="00382C4A"/>
    <w:rsid w:val="00383A21"/>
    <w:rsid w:val="00384720"/>
    <w:rsid w:val="003849D2"/>
    <w:rsid w:val="003849F5"/>
    <w:rsid w:val="0038586E"/>
    <w:rsid w:val="00385B29"/>
    <w:rsid w:val="003869F0"/>
    <w:rsid w:val="00390358"/>
    <w:rsid w:val="003935A9"/>
    <w:rsid w:val="003939DB"/>
    <w:rsid w:val="0039507A"/>
    <w:rsid w:val="0039593F"/>
    <w:rsid w:val="00395CA7"/>
    <w:rsid w:val="00396E50"/>
    <w:rsid w:val="00396FCD"/>
    <w:rsid w:val="003A08B7"/>
    <w:rsid w:val="003A0AC5"/>
    <w:rsid w:val="003A119F"/>
    <w:rsid w:val="003A3780"/>
    <w:rsid w:val="003A384F"/>
    <w:rsid w:val="003A3C6D"/>
    <w:rsid w:val="003A3C94"/>
    <w:rsid w:val="003A3CE4"/>
    <w:rsid w:val="003A4946"/>
    <w:rsid w:val="003A4C38"/>
    <w:rsid w:val="003A5AA7"/>
    <w:rsid w:val="003A6896"/>
    <w:rsid w:val="003A6918"/>
    <w:rsid w:val="003A6BF2"/>
    <w:rsid w:val="003A7E42"/>
    <w:rsid w:val="003A7E8A"/>
    <w:rsid w:val="003B0C60"/>
    <w:rsid w:val="003B191C"/>
    <w:rsid w:val="003B21D7"/>
    <w:rsid w:val="003B3688"/>
    <w:rsid w:val="003B4C2F"/>
    <w:rsid w:val="003B546B"/>
    <w:rsid w:val="003B5DB9"/>
    <w:rsid w:val="003B7B73"/>
    <w:rsid w:val="003C129E"/>
    <w:rsid w:val="003C142F"/>
    <w:rsid w:val="003C14E7"/>
    <w:rsid w:val="003C226C"/>
    <w:rsid w:val="003C23F5"/>
    <w:rsid w:val="003C49EB"/>
    <w:rsid w:val="003C535D"/>
    <w:rsid w:val="003C61C8"/>
    <w:rsid w:val="003C738C"/>
    <w:rsid w:val="003C7C97"/>
    <w:rsid w:val="003C7E76"/>
    <w:rsid w:val="003C7EDE"/>
    <w:rsid w:val="003D11F4"/>
    <w:rsid w:val="003D1280"/>
    <w:rsid w:val="003D1D1B"/>
    <w:rsid w:val="003D1F19"/>
    <w:rsid w:val="003D1F73"/>
    <w:rsid w:val="003D28FC"/>
    <w:rsid w:val="003D2938"/>
    <w:rsid w:val="003D3956"/>
    <w:rsid w:val="003D3FA5"/>
    <w:rsid w:val="003D4FD2"/>
    <w:rsid w:val="003D519E"/>
    <w:rsid w:val="003D5CF0"/>
    <w:rsid w:val="003D5F40"/>
    <w:rsid w:val="003D6CCA"/>
    <w:rsid w:val="003D7FD6"/>
    <w:rsid w:val="003E0944"/>
    <w:rsid w:val="003E1C23"/>
    <w:rsid w:val="003E208F"/>
    <w:rsid w:val="003E25FF"/>
    <w:rsid w:val="003E3E1F"/>
    <w:rsid w:val="003E497A"/>
    <w:rsid w:val="003E5DEA"/>
    <w:rsid w:val="003E60E8"/>
    <w:rsid w:val="003E687B"/>
    <w:rsid w:val="003E6C4D"/>
    <w:rsid w:val="003E7543"/>
    <w:rsid w:val="003E79CF"/>
    <w:rsid w:val="003F150B"/>
    <w:rsid w:val="003F157C"/>
    <w:rsid w:val="003F16C0"/>
    <w:rsid w:val="003F25A6"/>
    <w:rsid w:val="003F2BF1"/>
    <w:rsid w:val="003F3561"/>
    <w:rsid w:val="003F3B51"/>
    <w:rsid w:val="003F4765"/>
    <w:rsid w:val="003F4954"/>
    <w:rsid w:val="003F5570"/>
    <w:rsid w:val="003F5BEA"/>
    <w:rsid w:val="003F5E29"/>
    <w:rsid w:val="003F66CA"/>
    <w:rsid w:val="003F6842"/>
    <w:rsid w:val="003F7F39"/>
    <w:rsid w:val="00401235"/>
    <w:rsid w:val="00401A97"/>
    <w:rsid w:val="00401F67"/>
    <w:rsid w:val="0040333B"/>
    <w:rsid w:val="00403699"/>
    <w:rsid w:val="0040376E"/>
    <w:rsid w:val="00403A15"/>
    <w:rsid w:val="00403A86"/>
    <w:rsid w:val="00403AF4"/>
    <w:rsid w:val="00403C8B"/>
    <w:rsid w:val="00403CC3"/>
    <w:rsid w:val="00404582"/>
    <w:rsid w:val="00404CEB"/>
    <w:rsid w:val="00404D53"/>
    <w:rsid w:val="00405493"/>
    <w:rsid w:val="00405D2E"/>
    <w:rsid w:val="00407952"/>
    <w:rsid w:val="00407B4A"/>
    <w:rsid w:val="00410423"/>
    <w:rsid w:val="0041174D"/>
    <w:rsid w:val="0041195C"/>
    <w:rsid w:val="00411C78"/>
    <w:rsid w:val="00411C94"/>
    <w:rsid w:val="00412809"/>
    <w:rsid w:val="0041550A"/>
    <w:rsid w:val="004159D6"/>
    <w:rsid w:val="0041627E"/>
    <w:rsid w:val="004175A1"/>
    <w:rsid w:val="0042092D"/>
    <w:rsid w:val="00421ED6"/>
    <w:rsid w:val="00424073"/>
    <w:rsid w:val="00424089"/>
    <w:rsid w:val="0042419B"/>
    <w:rsid w:val="00424D85"/>
    <w:rsid w:val="00424D94"/>
    <w:rsid w:val="00424F53"/>
    <w:rsid w:val="00425CFE"/>
    <w:rsid w:val="00425F53"/>
    <w:rsid w:val="00425FBE"/>
    <w:rsid w:val="00426B8D"/>
    <w:rsid w:val="00426BC2"/>
    <w:rsid w:val="00430041"/>
    <w:rsid w:val="00430BA4"/>
    <w:rsid w:val="00430FEC"/>
    <w:rsid w:val="00431240"/>
    <w:rsid w:val="0043164B"/>
    <w:rsid w:val="00431A0E"/>
    <w:rsid w:val="004331E9"/>
    <w:rsid w:val="004334C4"/>
    <w:rsid w:val="00433A7A"/>
    <w:rsid w:val="00433C15"/>
    <w:rsid w:val="004347A0"/>
    <w:rsid w:val="00434C1B"/>
    <w:rsid w:val="004354B1"/>
    <w:rsid w:val="00435570"/>
    <w:rsid w:val="0043656E"/>
    <w:rsid w:val="00436E5C"/>
    <w:rsid w:val="00437955"/>
    <w:rsid w:val="00437D23"/>
    <w:rsid w:val="00440DF3"/>
    <w:rsid w:val="00441838"/>
    <w:rsid w:val="00441939"/>
    <w:rsid w:val="00441A83"/>
    <w:rsid w:val="004423D9"/>
    <w:rsid w:val="00442798"/>
    <w:rsid w:val="00442961"/>
    <w:rsid w:val="00442AA7"/>
    <w:rsid w:val="00442D8F"/>
    <w:rsid w:val="00443858"/>
    <w:rsid w:val="0044434D"/>
    <w:rsid w:val="00444546"/>
    <w:rsid w:val="004446E9"/>
    <w:rsid w:val="004448C0"/>
    <w:rsid w:val="004451AD"/>
    <w:rsid w:val="004457C7"/>
    <w:rsid w:val="00446ED0"/>
    <w:rsid w:val="0045066C"/>
    <w:rsid w:val="00450AA7"/>
    <w:rsid w:val="00451010"/>
    <w:rsid w:val="00453BC9"/>
    <w:rsid w:val="00454341"/>
    <w:rsid w:val="00455384"/>
    <w:rsid w:val="00455502"/>
    <w:rsid w:val="00456B30"/>
    <w:rsid w:val="00457547"/>
    <w:rsid w:val="00457C77"/>
    <w:rsid w:val="004610EE"/>
    <w:rsid w:val="0046192F"/>
    <w:rsid w:val="00462970"/>
    <w:rsid w:val="00463ABB"/>
    <w:rsid w:val="004642D0"/>
    <w:rsid w:val="00464AFD"/>
    <w:rsid w:val="00466746"/>
    <w:rsid w:val="004670F6"/>
    <w:rsid w:val="0046764D"/>
    <w:rsid w:val="00467968"/>
    <w:rsid w:val="00470411"/>
    <w:rsid w:val="00470955"/>
    <w:rsid w:val="0047150C"/>
    <w:rsid w:val="0047201D"/>
    <w:rsid w:val="00472A70"/>
    <w:rsid w:val="00472E65"/>
    <w:rsid w:val="00473C63"/>
    <w:rsid w:val="0047467A"/>
    <w:rsid w:val="00475603"/>
    <w:rsid w:val="00475736"/>
    <w:rsid w:val="004767F9"/>
    <w:rsid w:val="004769C4"/>
    <w:rsid w:val="0048030B"/>
    <w:rsid w:val="004804CB"/>
    <w:rsid w:val="004817AA"/>
    <w:rsid w:val="00482738"/>
    <w:rsid w:val="00483563"/>
    <w:rsid w:val="00485549"/>
    <w:rsid w:val="00486BDA"/>
    <w:rsid w:val="00487193"/>
    <w:rsid w:val="00487628"/>
    <w:rsid w:val="00487A8C"/>
    <w:rsid w:val="004900F8"/>
    <w:rsid w:val="004901AB"/>
    <w:rsid w:val="004904AE"/>
    <w:rsid w:val="004907A3"/>
    <w:rsid w:val="00490CDC"/>
    <w:rsid w:val="00492214"/>
    <w:rsid w:val="00492628"/>
    <w:rsid w:val="00494353"/>
    <w:rsid w:val="00494453"/>
    <w:rsid w:val="004948E1"/>
    <w:rsid w:val="00494F00"/>
    <w:rsid w:val="00495919"/>
    <w:rsid w:val="0049723E"/>
    <w:rsid w:val="00497992"/>
    <w:rsid w:val="004A04BD"/>
    <w:rsid w:val="004A08F1"/>
    <w:rsid w:val="004A1536"/>
    <w:rsid w:val="004A1B66"/>
    <w:rsid w:val="004A1F88"/>
    <w:rsid w:val="004A2F60"/>
    <w:rsid w:val="004A41F9"/>
    <w:rsid w:val="004A5AAC"/>
    <w:rsid w:val="004A5F3B"/>
    <w:rsid w:val="004A5FA3"/>
    <w:rsid w:val="004A668E"/>
    <w:rsid w:val="004B0167"/>
    <w:rsid w:val="004B0FDC"/>
    <w:rsid w:val="004B1F4D"/>
    <w:rsid w:val="004B2F7C"/>
    <w:rsid w:val="004B34A7"/>
    <w:rsid w:val="004B3583"/>
    <w:rsid w:val="004B3A8F"/>
    <w:rsid w:val="004B42A1"/>
    <w:rsid w:val="004B488C"/>
    <w:rsid w:val="004B55E0"/>
    <w:rsid w:val="004B623D"/>
    <w:rsid w:val="004B63FA"/>
    <w:rsid w:val="004B7715"/>
    <w:rsid w:val="004B77A4"/>
    <w:rsid w:val="004B79D0"/>
    <w:rsid w:val="004C05AB"/>
    <w:rsid w:val="004C0944"/>
    <w:rsid w:val="004C0DBE"/>
    <w:rsid w:val="004C1375"/>
    <w:rsid w:val="004C2086"/>
    <w:rsid w:val="004C2F49"/>
    <w:rsid w:val="004C3A50"/>
    <w:rsid w:val="004C3DF1"/>
    <w:rsid w:val="004C52A9"/>
    <w:rsid w:val="004C6C9D"/>
    <w:rsid w:val="004C6CAB"/>
    <w:rsid w:val="004C7CC1"/>
    <w:rsid w:val="004D0463"/>
    <w:rsid w:val="004D0B21"/>
    <w:rsid w:val="004D0CBD"/>
    <w:rsid w:val="004D11DA"/>
    <w:rsid w:val="004D31B2"/>
    <w:rsid w:val="004D3721"/>
    <w:rsid w:val="004D3959"/>
    <w:rsid w:val="004D407C"/>
    <w:rsid w:val="004D4800"/>
    <w:rsid w:val="004D5925"/>
    <w:rsid w:val="004D5996"/>
    <w:rsid w:val="004D59D6"/>
    <w:rsid w:val="004E0712"/>
    <w:rsid w:val="004E0E08"/>
    <w:rsid w:val="004E0E7D"/>
    <w:rsid w:val="004E1953"/>
    <w:rsid w:val="004E1A9A"/>
    <w:rsid w:val="004E28BA"/>
    <w:rsid w:val="004E33AE"/>
    <w:rsid w:val="004E37F7"/>
    <w:rsid w:val="004E409C"/>
    <w:rsid w:val="004E54FB"/>
    <w:rsid w:val="004E5E9C"/>
    <w:rsid w:val="004F170E"/>
    <w:rsid w:val="004F241D"/>
    <w:rsid w:val="004F2C4D"/>
    <w:rsid w:val="004F354F"/>
    <w:rsid w:val="004F4499"/>
    <w:rsid w:val="004F49CD"/>
    <w:rsid w:val="004F5E58"/>
    <w:rsid w:val="004F7515"/>
    <w:rsid w:val="004F7BFA"/>
    <w:rsid w:val="00501518"/>
    <w:rsid w:val="00501634"/>
    <w:rsid w:val="005018AE"/>
    <w:rsid w:val="00501BE6"/>
    <w:rsid w:val="00501CE1"/>
    <w:rsid w:val="0050319C"/>
    <w:rsid w:val="0050446A"/>
    <w:rsid w:val="005055CC"/>
    <w:rsid w:val="005058A7"/>
    <w:rsid w:val="00505F2A"/>
    <w:rsid w:val="00506608"/>
    <w:rsid w:val="0050685D"/>
    <w:rsid w:val="00506FC1"/>
    <w:rsid w:val="00507459"/>
    <w:rsid w:val="00507742"/>
    <w:rsid w:val="00507DB2"/>
    <w:rsid w:val="005101F7"/>
    <w:rsid w:val="00512D89"/>
    <w:rsid w:val="0051329D"/>
    <w:rsid w:val="0051429F"/>
    <w:rsid w:val="00514B7E"/>
    <w:rsid w:val="00516370"/>
    <w:rsid w:val="005167CA"/>
    <w:rsid w:val="005168F1"/>
    <w:rsid w:val="0051797A"/>
    <w:rsid w:val="00517E15"/>
    <w:rsid w:val="00520214"/>
    <w:rsid w:val="005205ED"/>
    <w:rsid w:val="00521536"/>
    <w:rsid w:val="00523AC0"/>
    <w:rsid w:val="00523F84"/>
    <w:rsid w:val="00524229"/>
    <w:rsid w:val="00525443"/>
    <w:rsid w:val="00525C1E"/>
    <w:rsid w:val="00526546"/>
    <w:rsid w:val="00526A1C"/>
    <w:rsid w:val="00526F3E"/>
    <w:rsid w:val="005270B4"/>
    <w:rsid w:val="005270D9"/>
    <w:rsid w:val="005272A6"/>
    <w:rsid w:val="00527763"/>
    <w:rsid w:val="00531758"/>
    <w:rsid w:val="00531B57"/>
    <w:rsid w:val="00534A1A"/>
    <w:rsid w:val="00534D1A"/>
    <w:rsid w:val="005353A7"/>
    <w:rsid w:val="005354A4"/>
    <w:rsid w:val="005369D6"/>
    <w:rsid w:val="00536D16"/>
    <w:rsid w:val="00537160"/>
    <w:rsid w:val="0053749A"/>
    <w:rsid w:val="005374D9"/>
    <w:rsid w:val="005374F7"/>
    <w:rsid w:val="0054185C"/>
    <w:rsid w:val="00543C55"/>
    <w:rsid w:val="0054432A"/>
    <w:rsid w:val="005443B1"/>
    <w:rsid w:val="00544D99"/>
    <w:rsid w:val="00545534"/>
    <w:rsid w:val="00545986"/>
    <w:rsid w:val="00545CC9"/>
    <w:rsid w:val="00546BA7"/>
    <w:rsid w:val="00547032"/>
    <w:rsid w:val="00547F97"/>
    <w:rsid w:val="00551029"/>
    <w:rsid w:val="005515C4"/>
    <w:rsid w:val="005530C6"/>
    <w:rsid w:val="0055326E"/>
    <w:rsid w:val="00553FAB"/>
    <w:rsid w:val="00554D6A"/>
    <w:rsid w:val="0055504D"/>
    <w:rsid w:val="00555255"/>
    <w:rsid w:val="005553DE"/>
    <w:rsid w:val="00555601"/>
    <w:rsid w:val="00555CC0"/>
    <w:rsid w:val="005563DC"/>
    <w:rsid w:val="00556479"/>
    <w:rsid w:val="00557047"/>
    <w:rsid w:val="005576DA"/>
    <w:rsid w:val="00557FFD"/>
    <w:rsid w:val="0056006B"/>
    <w:rsid w:val="00560369"/>
    <w:rsid w:val="00560D2C"/>
    <w:rsid w:val="00562109"/>
    <w:rsid w:val="005621D7"/>
    <w:rsid w:val="00562A77"/>
    <w:rsid w:val="00565BCA"/>
    <w:rsid w:val="00566627"/>
    <w:rsid w:val="00566714"/>
    <w:rsid w:val="00567C02"/>
    <w:rsid w:val="00571680"/>
    <w:rsid w:val="0057168A"/>
    <w:rsid w:val="00572046"/>
    <w:rsid w:val="005722E7"/>
    <w:rsid w:val="00572839"/>
    <w:rsid w:val="00572D90"/>
    <w:rsid w:val="005735B8"/>
    <w:rsid w:val="005758EC"/>
    <w:rsid w:val="00575C85"/>
    <w:rsid w:val="00576A11"/>
    <w:rsid w:val="00577F97"/>
    <w:rsid w:val="00580455"/>
    <w:rsid w:val="005814C0"/>
    <w:rsid w:val="00581A25"/>
    <w:rsid w:val="005830E6"/>
    <w:rsid w:val="00583275"/>
    <w:rsid w:val="00584257"/>
    <w:rsid w:val="005845E9"/>
    <w:rsid w:val="00585F31"/>
    <w:rsid w:val="005861E7"/>
    <w:rsid w:val="00590E9F"/>
    <w:rsid w:val="00591E7E"/>
    <w:rsid w:val="00592740"/>
    <w:rsid w:val="005936E8"/>
    <w:rsid w:val="00593775"/>
    <w:rsid w:val="00594361"/>
    <w:rsid w:val="00594BC9"/>
    <w:rsid w:val="00595858"/>
    <w:rsid w:val="0059603A"/>
    <w:rsid w:val="005962F9"/>
    <w:rsid w:val="00596DC3"/>
    <w:rsid w:val="005A1446"/>
    <w:rsid w:val="005A40EF"/>
    <w:rsid w:val="005A5BFA"/>
    <w:rsid w:val="005A5FD7"/>
    <w:rsid w:val="005A685A"/>
    <w:rsid w:val="005A76FC"/>
    <w:rsid w:val="005A79A2"/>
    <w:rsid w:val="005A7E5C"/>
    <w:rsid w:val="005B017B"/>
    <w:rsid w:val="005B0BEE"/>
    <w:rsid w:val="005B151E"/>
    <w:rsid w:val="005B20D4"/>
    <w:rsid w:val="005B2431"/>
    <w:rsid w:val="005B24FD"/>
    <w:rsid w:val="005B4343"/>
    <w:rsid w:val="005B4930"/>
    <w:rsid w:val="005B5A2E"/>
    <w:rsid w:val="005B5B5E"/>
    <w:rsid w:val="005B6E37"/>
    <w:rsid w:val="005B7170"/>
    <w:rsid w:val="005B73D9"/>
    <w:rsid w:val="005B73EF"/>
    <w:rsid w:val="005B760C"/>
    <w:rsid w:val="005B7826"/>
    <w:rsid w:val="005C02BF"/>
    <w:rsid w:val="005C1ECB"/>
    <w:rsid w:val="005C2220"/>
    <w:rsid w:val="005C24F3"/>
    <w:rsid w:val="005C305C"/>
    <w:rsid w:val="005C3187"/>
    <w:rsid w:val="005C3600"/>
    <w:rsid w:val="005C3667"/>
    <w:rsid w:val="005C4C3D"/>
    <w:rsid w:val="005C51BF"/>
    <w:rsid w:val="005C531B"/>
    <w:rsid w:val="005C57D2"/>
    <w:rsid w:val="005C5D60"/>
    <w:rsid w:val="005C6F33"/>
    <w:rsid w:val="005C750A"/>
    <w:rsid w:val="005C75BD"/>
    <w:rsid w:val="005C7DE9"/>
    <w:rsid w:val="005D0561"/>
    <w:rsid w:val="005D1676"/>
    <w:rsid w:val="005D1AA1"/>
    <w:rsid w:val="005D225E"/>
    <w:rsid w:val="005D28B8"/>
    <w:rsid w:val="005D4895"/>
    <w:rsid w:val="005D505D"/>
    <w:rsid w:val="005D5C1C"/>
    <w:rsid w:val="005D6AEF"/>
    <w:rsid w:val="005D71AF"/>
    <w:rsid w:val="005D71C2"/>
    <w:rsid w:val="005D73AA"/>
    <w:rsid w:val="005E0420"/>
    <w:rsid w:val="005E0815"/>
    <w:rsid w:val="005E0B19"/>
    <w:rsid w:val="005E353F"/>
    <w:rsid w:val="005E35CD"/>
    <w:rsid w:val="005E3DEA"/>
    <w:rsid w:val="005E3E45"/>
    <w:rsid w:val="005E56F7"/>
    <w:rsid w:val="005E6FFB"/>
    <w:rsid w:val="005E76CC"/>
    <w:rsid w:val="005F2D2D"/>
    <w:rsid w:val="005F37C5"/>
    <w:rsid w:val="005F39C9"/>
    <w:rsid w:val="005F5A99"/>
    <w:rsid w:val="005F67FE"/>
    <w:rsid w:val="005F7769"/>
    <w:rsid w:val="005F7F16"/>
    <w:rsid w:val="0060060E"/>
    <w:rsid w:val="00600851"/>
    <w:rsid w:val="006008EB"/>
    <w:rsid w:val="006009B6"/>
    <w:rsid w:val="00602D83"/>
    <w:rsid w:val="00602F07"/>
    <w:rsid w:val="006037E2"/>
    <w:rsid w:val="006038E4"/>
    <w:rsid w:val="00604CA7"/>
    <w:rsid w:val="006053CD"/>
    <w:rsid w:val="00605861"/>
    <w:rsid w:val="00607707"/>
    <w:rsid w:val="00607CA0"/>
    <w:rsid w:val="006109D3"/>
    <w:rsid w:val="0061233C"/>
    <w:rsid w:val="00612BF4"/>
    <w:rsid w:val="006136F8"/>
    <w:rsid w:val="00613EA4"/>
    <w:rsid w:val="0061558A"/>
    <w:rsid w:val="006160EF"/>
    <w:rsid w:val="00616213"/>
    <w:rsid w:val="0061679B"/>
    <w:rsid w:val="006168CD"/>
    <w:rsid w:val="00616958"/>
    <w:rsid w:val="0061710F"/>
    <w:rsid w:val="00617291"/>
    <w:rsid w:val="00617715"/>
    <w:rsid w:val="006178C0"/>
    <w:rsid w:val="00620FC6"/>
    <w:rsid w:val="0062133B"/>
    <w:rsid w:val="006225CA"/>
    <w:rsid w:val="00622949"/>
    <w:rsid w:val="006241A9"/>
    <w:rsid w:val="006249AB"/>
    <w:rsid w:val="00624AE8"/>
    <w:rsid w:val="00626202"/>
    <w:rsid w:val="00626607"/>
    <w:rsid w:val="00626DE3"/>
    <w:rsid w:val="00627DA3"/>
    <w:rsid w:val="006319A3"/>
    <w:rsid w:val="00631E76"/>
    <w:rsid w:val="00632AE1"/>
    <w:rsid w:val="0063358F"/>
    <w:rsid w:val="006346DA"/>
    <w:rsid w:val="006364A8"/>
    <w:rsid w:val="00637ABA"/>
    <w:rsid w:val="006431A7"/>
    <w:rsid w:val="0064396A"/>
    <w:rsid w:val="006448A1"/>
    <w:rsid w:val="00644CEE"/>
    <w:rsid w:val="00650071"/>
    <w:rsid w:val="006511D7"/>
    <w:rsid w:val="0065137A"/>
    <w:rsid w:val="00652366"/>
    <w:rsid w:val="00652407"/>
    <w:rsid w:val="00652873"/>
    <w:rsid w:val="006529CC"/>
    <w:rsid w:val="0065308E"/>
    <w:rsid w:val="00653434"/>
    <w:rsid w:val="0065430F"/>
    <w:rsid w:val="006554A2"/>
    <w:rsid w:val="00655B2B"/>
    <w:rsid w:val="0065655D"/>
    <w:rsid w:val="006601BF"/>
    <w:rsid w:val="00661BBC"/>
    <w:rsid w:val="00662A4A"/>
    <w:rsid w:val="00664C9F"/>
    <w:rsid w:val="00665310"/>
    <w:rsid w:val="00665ED5"/>
    <w:rsid w:val="0066613F"/>
    <w:rsid w:val="00666EE7"/>
    <w:rsid w:val="00667026"/>
    <w:rsid w:val="006679C2"/>
    <w:rsid w:val="00670E8F"/>
    <w:rsid w:val="0067112E"/>
    <w:rsid w:val="00671747"/>
    <w:rsid w:val="0067180B"/>
    <w:rsid w:val="00673550"/>
    <w:rsid w:val="006735D4"/>
    <w:rsid w:val="00674FE2"/>
    <w:rsid w:val="006759FD"/>
    <w:rsid w:val="00676D72"/>
    <w:rsid w:val="0068198B"/>
    <w:rsid w:val="00681CFF"/>
    <w:rsid w:val="00682435"/>
    <w:rsid w:val="00682836"/>
    <w:rsid w:val="00682A67"/>
    <w:rsid w:val="00683550"/>
    <w:rsid w:val="0068390F"/>
    <w:rsid w:val="00683C96"/>
    <w:rsid w:val="00684613"/>
    <w:rsid w:val="00684F5E"/>
    <w:rsid w:val="0068551B"/>
    <w:rsid w:val="00686030"/>
    <w:rsid w:val="00686BD4"/>
    <w:rsid w:val="006870EB"/>
    <w:rsid w:val="006934C7"/>
    <w:rsid w:val="006940FD"/>
    <w:rsid w:val="00695807"/>
    <w:rsid w:val="00695815"/>
    <w:rsid w:val="00695E76"/>
    <w:rsid w:val="00697065"/>
    <w:rsid w:val="00697506"/>
    <w:rsid w:val="00697D34"/>
    <w:rsid w:val="00697F27"/>
    <w:rsid w:val="00697FA3"/>
    <w:rsid w:val="006A081E"/>
    <w:rsid w:val="006A2073"/>
    <w:rsid w:val="006A33B2"/>
    <w:rsid w:val="006A4EF1"/>
    <w:rsid w:val="006A64BA"/>
    <w:rsid w:val="006A7009"/>
    <w:rsid w:val="006A7B04"/>
    <w:rsid w:val="006A7F90"/>
    <w:rsid w:val="006B2687"/>
    <w:rsid w:val="006B3021"/>
    <w:rsid w:val="006B38CC"/>
    <w:rsid w:val="006B5795"/>
    <w:rsid w:val="006B5E04"/>
    <w:rsid w:val="006B6871"/>
    <w:rsid w:val="006B7FB1"/>
    <w:rsid w:val="006C006F"/>
    <w:rsid w:val="006C1313"/>
    <w:rsid w:val="006C1470"/>
    <w:rsid w:val="006C19B3"/>
    <w:rsid w:val="006C276E"/>
    <w:rsid w:val="006C2AB9"/>
    <w:rsid w:val="006C31AD"/>
    <w:rsid w:val="006C3A08"/>
    <w:rsid w:val="006C5A36"/>
    <w:rsid w:val="006C633D"/>
    <w:rsid w:val="006C6450"/>
    <w:rsid w:val="006C692D"/>
    <w:rsid w:val="006C7289"/>
    <w:rsid w:val="006C7807"/>
    <w:rsid w:val="006C7B50"/>
    <w:rsid w:val="006C7BA2"/>
    <w:rsid w:val="006D0096"/>
    <w:rsid w:val="006D11F3"/>
    <w:rsid w:val="006D1C00"/>
    <w:rsid w:val="006D1CAC"/>
    <w:rsid w:val="006D2BB0"/>
    <w:rsid w:val="006D38D5"/>
    <w:rsid w:val="006D3C47"/>
    <w:rsid w:val="006D4537"/>
    <w:rsid w:val="006D5949"/>
    <w:rsid w:val="006D597B"/>
    <w:rsid w:val="006D62CB"/>
    <w:rsid w:val="006D7877"/>
    <w:rsid w:val="006D7ABC"/>
    <w:rsid w:val="006E06D2"/>
    <w:rsid w:val="006E1132"/>
    <w:rsid w:val="006E14BC"/>
    <w:rsid w:val="006E27F5"/>
    <w:rsid w:val="006E30B0"/>
    <w:rsid w:val="006E39FF"/>
    <w:rsid w:val="006E3D8A"/>
    <w:rsid w:val="006E3E4A"/>
    <w:rsid w:val="006E4BDC"/>
    <w:rsid w:val="006E4E0F"/>
    <w:rsid w:val="006E567D"/>
    <w:rsid w:val="006F12E9"/>
    <w:rsid w:val="006F172B"/>
    <w:rsid w:val="006F264D"/>
    <w:rsid w:val="006F28F4"/>
    <w:rsid w:val="006F2A19"/>
    <w:rsid w:val="006F33E3"/>
    <w:rsid w:val="006F37CE"/>
    <w:rsid w:val="006F47DF"/>
    <w:rsid w:val="006F4A0B"/>
    <w:rsid w:val="006F4A55"/>
    <w:rsid w:val="006F58A4"/>
    <w:rsid w:val="006F6091"/>
    <w:rsid w:val="006F6562"/>
    <w:rsid w:val="006F6A3E"/>
    <w:rsid w:val="00700BB8"/>
    <w:rsid w:val="00701E1A"/>
    <w:rsid w:val="007020C2"/>
    <w:rsid w:val="00702137"/>
    <w:rsid w:val="007023D0"/>
    <w:rsid w:val="007030E0"/>
    <w:rsid w:val="00704E7A"/>
    <w:rsid w:val="0070592B"/>
    <w:rsid w:val="00706071"/>
    <w:rsid w:val="007060BA"/>
    <w:rsid w:val="00706D88"/>
    <w:rsid w:val="00706F69"/>
    <w:rsid w:val="00707A5A"/>
    <w:rsid w:val="00711EBD"/>
    <w:rsid w:val="00712709"/>
    <w:rsid w:val="00712AA2"/>
    <w:rsid w:val="00713060"/>
    <w:rsid w:val="007131EB"/>
    <w:rsid w:val="0071393A"/>
    <w:rsid w:val="00714C4B"/>
    <w:rsid w:val="00714EBD"/>
    <w:rsid w:val="007152E7"/>
    <w:rsid w:val="00717078"/>
    <w:rsid w:val="00717622"/>
    <w:rsid w:val="00720D03"/>
    <w:rsid w:val="007231CE"/>
    <w:rsid w:val="007233E0"/>
    <w:rsid w:val="007239DB"/>
    <w:rsid w:val="0072462E"/>
    <w:rsid w:val="00724BF5"/>
    <w:rsid w:val="007254D5"/>
    <w:rsid w:val="0072578B"/>
    <w:rsid w:val="007269E1"/>
    <w:rsid w:val="00726B00"/>
    <w:rsid w:val="00726C56"/>
    <w:rsid w:val="00727027"/>
    <w:rsid w:val="0073023B"/>
    <w:rsid w:val="00730591"/>
    <w:rsid w:val="00730C47"/>
    <w:rsid w:val="00732BFE"/>
    <w:rsid w:val="00734764"/>
    <w:rsid w:val="00736A73"/>
    <w:rsid w:val="00736E66"/>
    <w:rsid w:val="00737467"/>
    <w:rsid w:val="00737554"/>
    <w:rsid w:val="0074094E"/>
    <w:rsid w:val="007411EC"/>
    <w:rsid w:val="00741AD2"/>
    <w:rsid w:val="00741C25"/>
    <w:rsid w:val="00741DFF"/>
    <w:rsid w:val="00741F61"/>
    <w:rsid w:val="00742C88"/>
    <w:rsid w:val="007430C6"/>
    <w:rsid w:val="00743998"/>
    <w:rsid w:val="007450D8"/>
    <w:rsid w:val="007450DB"/>
    <w:rsid w:val="0074601B"/>
    <w:rsid w:val="00746EFC"/>
    <w:rsid w:val="007472C4"/>
    <w:rsid w:val="0074755D"/>
    <w:rsid w:val="00747E4F"/>
    <w:rsid w:val="007501E6"/>
    <w:rsid w:val="00750F3F"/>
    <w:rsid w:val="007514FD"/>
    <w:rsid w:val="00751F83"/>
    <w:rsid w:val="0075206A"/>
    <w:rsid w:val="00752E46"/>
    <w:rsid w:val="00753E3F"/>
    <w:rsid w:val="0075446D"/>
    <w:rsid w:val="007548ED"/>
    <w:rsid w:val="0075697A"/>
    <w:rsid w:val="0075776D"/>
    <w:rsid w:val="007577A4"/>
    <w:rsid w:val="00757991"/>
    <w:rsid w:val="00757EB5"/>
    <w:rsid w:val="00757FEB"/>
    <w:rsid w:val="00762D4F"/>
    <w:rsid w:val="00762F6D"/>
    <w:rsid w:val="00765EE3"/>
    <w:rsid w:val="00765FFA"/>
    <w:rsid w:val="00766138"/>
    <w:rsid w:val="00766D47"/>
    <w:rsid w:val="00766F7A"/>
    <w:rsid w:val="00767BC6"/>
    <w:rsid w:val="00767F02"/>
    <w:rsid w:val="00770402"/>
    <w:rsid w:val="00770931"/>
    <w:rsid w:val="00770A44"/>
    <w:rsid w:val="00770FD7"/>
    <w:rsid w:val="00771DA5"/>
    <w:rsid w:val="007739F6"/>
    <w:rsid w:val="00773FF0"/>
    <w:rsid w:val="00774197"/>
    <w:rsid w:val="00774288"/>
    <w:rsid w:val="0077461A"/>
    <w:rsid w:val="00774E61"/>
    <w:rsid w:val="00776325"/>
    <w:rsid w:val="00776B30"/>
    <w:rsid w:val="00777F4E"/>
    <w:rsid w:val="007801B6"/>
    <w:rsid w:val="0078098E"/>
    <w:rsid w:val="00781B3D"/>
    <w:rsid w:val="00782905"/>
    <w:rsid w:val="00782A95"/>
    <w:rsid w:val="007836C2"/>
    <w:rsid w:val="00783B94"/>
    <w:rsid w:val="00783F24"/>
    <w:rsid w:val="0078466E"/>
    <w:rsid w:val="00784E58"/>
    <w:rsid w:val="00786D13"/>
    <w:rsid w:val="00790C44"/>
    <w:rsid w:val="00791477"/>
    <w:rsid w:val="007926FA"/>
    <w:rsid w:val="00792708"/>
    <w:rsid w:val="007945A7"/>
    <w:rsid w:val="00796ECC"/>
    <w:rsid w:val="0079720F"/>
    <w:rsid w:val="00797493"/>
    <w:rsid w:val="007A0904"/>
    <w:rsid w:val="007A0B66"/>
    <w:rsid w:val="007A14E4"/>
    <w:rsid w:val="007A1EC2"/>
    <w:rsid w:val="007A382D"/>
    <w:rsid w:val="007A424F"/>
    <w:rsid w:val="007A4FEB"/>
    <w:rsid w:val="007A66FB"/>
    <w:rsid w:val="007A71C7"/>
    <w:rsid w:val="007A7340"/>
    <w:rsid w:val="007A7960"/>
    <w:rsid w:val="007A7B2C"/>
    <w:rsid w:val="007A7B67"/>
    <w:rsid w:val="007B0CA5"/>
    <w:rsid w:val="007B1E41"/>
    <w:rsid w:val="007B217B"/>
    <w:rsid w:val="007B29E8"/>
    <w:rsid w:val="007B48FA"/>
    <w:rsid w:val="007B4B31"/>
    <w:rsid w:val="007B51BD"/>
    <w:rsid w:val="007B58AF"/>
    <w:rsid w:val="007B63FD"/>
    <w:rsid w:val="007B7187"/>
    <w:rsid w:val="007B794E"/>
    <w:rsid w:val="007C1517"/>
    <w:rsid w:val="007C1AB4"/>
    <w:rsid w:val="007C35DF"/>
    <w:rsid w:val="007C41AF"/>
    <w:rsid w:val="007C45AB"/>
    <w:rsid w:val="007C4FD3"/>
    <w:rsid w:val="007C5101"/>
    <w:rsid w:val="007C567E"/>
    <w:rsid w:val="007C58A2"/>
    <w:rsid w:val="007C5A70"/>
    <w:rsid w:val="007C5D5D"/>
    <w:rsid w:val="007C7A4D"/>
    <w:rsid w:val="007C7B14"/>
    <w:rsid w:val="007C7DFF"/>
    <w:rsid w:val="007D1568"/>
    <w:rsid w:val="007D1D00"/>
    <w:rsid w:val="007D1EF0"/>
    <w:rsid w:val="007D25DF"/>
    <w:rsid w:val="007D3878"/>
    <w:rsid w:val="007D5043"/>
    <w:rsid w:val="007D5B9C"/>
    <w:rsid w:val="007D60BC"/>
    <w:rsid w:val="007D62AA"/>
    <w:rsid w:val="007D62C1"/>
    <w:rsid w:val="007D67F0"/>
    <w:rsid w:val="007D71E1"/>
    <w:rsid w:val="007D7915"/>
    <w:rsid w:val="007D7FF7"/>
    <w:rsid w:val="007E0603"/>
    <w:rsid w:val="007E20F8"/>
    <w:rsid w:val="007E230D"/>
    <w:rsid w:val="007E39BB"/>
    <w:rsid w:val="007E4570"/>
    <w:rsid w:val="007E5303"/>
    <w:rsid w:val="007E5F1F"/>
    <w:rsid w:val="007E6493"/>
    <w:rsid w:val="007E6A4D"/>
    <w:rsid w:val="007E72E5"/>
    <w:rsid w:val="007E77D3"/>
    <w:rsid w:val="007E79E9"/>
    <w:rsid w:val="007F0B4F"/>
    <w:rsid w:val="007F11EC"/>
    <w:rsid w:val="007F31E0"/>
    <w:rsid w:val="007F419E"/>
    <w:rsid w:val="007F6A86"/>
    <w:rsid w:val="007F72E4"/>
    <w:rsid w:val="00801BBB"/>
    <w:rsid w:val="00802102"/>
    <w:rsid w:val="008033DE"/>
    <w:rsid w:val="0080349B"/>
    <w:rsid w:val="008046FC"/>
    <w:rsid w:val="00804999"/>
    <w:rsid w:val="00804E30"/>
    <w:rsid w:val="008050C8"/>
    <w:rsid w:val="008055E9"/>
    <w:rsid w:val="00805888"/>
    <w:rsid w:val="00805D42"/>
    <w:rsid w:val="00807D3E"/>
    <w:rsid w:val="008101ED"/>
    <w:rsid w:val="00810705"/>
    <w:rsid w:val="008118D6"/>
    <w:rsid w:val="00811F64"/>
    <w:rsid w:val="0081200A"/>
    <w:rsid w:val="00812B89"/>
    <w:rsid w:val="00813AEE"/>
    <w:rsid w:val="00813BB6"/>
    <w:rsid w:val="00813C4F"/>
    <w:rsid w:val="00814124"/>
    <w:rsid w:val="008144D6"/>
    <w:rsid w:val="00815F57"/>
    <w:rsid w:val="00817923"/>
    <w:rsid w:val="00820036"/>
    <w:rsid w:val="00821C0B"/>
    <w:rsid w:val="00822291"/>
    <w:rsid w:val="00822516"/>
    <w:rsid w:val="008228A8"/>
    <w:rsid w:val="00823571"/>
    <w:rsid w:val="00823655"/>
    <w:rsid w:val="008240E1"/>
    <w:rsid w:val="008245F5"/>
    <w:rsid w:val="008247D8"/>
    <w:rsid w:val="00824B77"/>
    <w:rsid w:val="00824E7B"/>
    <w:rsid w:val="00825289"/>
    <w:rsid w:val="008259B1"/>
    <w:rsid w:val="00826141"/>
    <w:rsid w:val="008265C5"/>
    <w:rsid w:val="0082708D"/>
    <w:rsid w:val="00827145"/>
    <w:rsid w:val="0083075F"/>
    <w:rsid w:val="00833DC6"/>
    <w:rsid w:val="00835463"/>
    <w:rsid w:val="00836239"/>
    <w:rsid w:val="00836A92"/>
    <w:rsid w:val="00837F69"/>
    <w:rsid w:val="008427EF"/>
    <w:rsid w:val="00842CDD"/>
    <w:rsid w:val="00842FA8"/>
    <w:rsid w:val="008431CE"/>
    <w:rsid w:val="00843596"/>
    <w:rsid w:val="00844A3E"/>
    <w:rsid w:val="00844D0C"/>
    <w:rsid w:val="00845504"/>
    <w:rsid w:val="00845A0E"/>
    <w:rsid w:val="008466FA"/>
    <w:rsid w:val="008471F5"/>
    <w:rsid w:val="00847682"/>
    <w:rsid w:val="00850150"/>
    <w:rsid w:val="00850724"/>
    <w:rsid w:val="00850CDE"/>
    <w:rsid w:val="00851398"/>
    <w:rsid w:val="00852062"/>
    <w:rsid w:val="00852399"/>
    <w:rsid w:val="00853726"/>
    <w:rsid w:val="008538F2"/>
    <w:rsid w:val="00854BF3"/>
    <w:rsid w:val="00855E56"/>
    <w:rsid w:val="008566C1"/>
    <w:rsid w:val="00856722"/>
    <w:rsid w:val="00856D25"/>
    <w:rsid w:val="00857E57"/>
    <w:rsid w:val="00860007"/>
    <w:rsid w:val="00860F30"/>
    <w:rsid w:val="008643E7"/>
    <w:rsid w:val="008657C3"/>
    <w:rsid w:val="00865CC6"/>
    <w:rsid w:val="00865EC9"/>
    <w:rsid w:val="00866644"/>
    <w:rsid w:val="0087264E"/>
    <w:rsid w:val="008726DA"/>
    <w:rsid w:val="008760CA"/>
    <w:rsid w:val="00876823"/>
    <w:rsid w:val="00876CD1"/>
    <w:rsid w:val="00880D2F"/>
    <w:rsid w:val="00881241"/>
    <w:rsid w:val="00881473"/>
    <w:rsid w:val="0088179C"/>
    <w:rsid w:val="008822D5"/>
    <w:rsid w:val="00882367"/>
    <w:rsid w:val="00882BB6"/>
    <w:rsid w:val="0088349C"/>
    <w:rsid w:val="00883946"/>
    <w:rsid w:val="00883B94"/>
    <w:rsid w:val="008841C4"/>
    <w:rsid w:val="00884396"/>
    <w:rsid w:val="008849F7"/>
    <w:rsid w:val="0088514B"/>
    <w:rsid w:val="00886059"/>
    <w:rsid w:val="00887870"/>
    <w:rsid w:val="00891347"/>
    <w:rsid w:val="00891C8E"/>
    <w:rsid w:val="00891FC2"/>
    <w:rsid w:val="0089307F"/>
    <w:rsid w:val="00894555"/>
    <w:rsid w:val="0089497C"/>
    <w:rsid w:val="00895223"/>
    <w:rsid w:val="00895235"/>
    <w:rsid w:val="0089532A"/>
    <w:rsid w:val="00895A8F"/>
    <w:rsid w:val="00897BFE"/>
    <w:rsid w:val="008A015F"/>
    <w:rsid w:val="008A08E2"/>
    <w:rsid w:val="008A0FAB"/>
    <w:rsid w:val="008A3868"/>
    <w:rsid w:val="008A3BD0"/>
    <w:rsid w:val="008A3E1F"/>
    <w:rsid w:val="008A4A84"/>
    <w:rsid w:val="008A4E25"/>
    <w:rsid w:val="008A501C"/>
    <w:rsid w:val="008A5036"/>
    <w:rsid w:val="008A61C7"/>
    <w:rsid w:val="008A698A"/>
    <w:rsid w:val="008A7FF3"/>
    <w:rsid w:val="008B35C3"/>
    <w:rsid w:val="008B3B0E"/>
    <w:rsid w:val="008B4298"/>
    <w:rsid w:val="008B6184"/>
    <w:rsid w:val="008B677B"/>
    <w:rsid w:val="008B6DEC"/>
    <w:rsid w:val="008B7FB7"/>
    <w:rsid w:val="008C081F"/>
    <w:rsid w:val="008C0B0F"/>
    <w:rsid w:val="008C172D"/>
    <w:rsid w:val="008C1F8B"/>
    <w:rsid w:val="008C2143"/>
    <w:rsid w:val="008C2FAE"/>
    <w:rsid w:val="008C30D0"/>
    <w:rsid w:val="008C3341"/>
    <w:rsid w:val="008C340F"/>
    <w:rsid w:val="008C50E6"/>
    <w:rsid w:val="008C6486"/>
    <w:rsid w:val="008C6574"/>
    <w:rsid w:val="008D3834"/>
    <w:rsid w:val="008D4352"/>
    <w:rsid w:val="008D54A2"/>
    <w:rsid w:val="008D5543"/>
    <w:rsid w:val="008D60B5"/>
    <w:rsid w:val="008D66C3"/>
    <w:rsid w:val="008E019F"/>
    <w:rsid w:val="008E1781"/>
    <w:rsid w:val="008E25C5"/>
    <w:rsid w:val="008E380B"/>
    <w:rsid w:val="008E4342"/>
    <w:rsid w:val="008E6A76"/>
    <w:rsid w:val="008E7C1B"/>
    <w:rsid w:val="008E7F4B"/>
    <w:rsid w:val="008F00AE"/>
    <w:rsid w:val="008F0C3D"/>
    <w:rsid w:val="008F0C61"/>
    <w:rsid w:val="008F1187"/>
    <w:rsid w:val="008F11B7"/>
    <w:rsid w:val="008F2571"/>
    <w:rsid w:val="008F34E0"/>
    <w:rsid w:val="008F36A3"/>
    <w:rsid w:val="008F3ADB"/>
    <w:rsid w:val="008F474D"/>
    <w:rsid w:val="008F595F"/>
    <w:rsid w:val="008F6719"/>
    <w:rsid w:val="008F7AE3"/>
    <w:rsid w:val="008F7FE8"/>
    <w:rsid w:val="00900A3B"/>
    <w:rsid w:val="0090181E"/>
    <w:rsid w:val="00902972"/>
    <w:rsid w:val="00904E90"/>
    <w:rsid w:val="009055BC"/>
    <w:rsid w:val="009061C0"/>
    <w:rsid w:val="009066BC"/>
    <w:rsid w:val="00907434"/>
    <w:rsid w:val="0091091A"/>
    <w:rsid w:val="0091153B"/>
    <w:rsid w:val="00912DF1"/>
    <w:rsid w:val="0091309D"/>
    <w:rsid w:val="00913953"/>
    <w:rsid w:val="00913DEB"/>
    <w:rsid w:val="00914FB0"/>
    <w:rsid w:val="00915B01"/>
    <w:rsid w:val="0091690E"/>
    <w:rsid w:val="00917003"/>
    <w:rsid w:val="00920A06"/>
    <w:rsid w:val="00920CA4"/>
    <w:rsid w:val="009226F0"/>
    <w:rsid w:val="009230B2"/>
    <w:rsid w:val="0092368C"/>
    <w:rsid w:val="00924D37"/>
    <w:rsid w:val="00924FF1"/>
    <w:rsid w:val="009265BE"/>
    <w:rsid w:val="00934D8C"/>
    <w:rsid w:val="00937CB6"/>
    <w:rsid w:val="009412EE"/>
    <w:rsid w:val="00941405"/>
    <w:rsid w:val="009414EC"/>
    <w:rsid w:val="00943363"/>
    <w:rsid w:val="009441F6"/>
    <w:rsid w:val="00944724"/>
    <w:rsid w:val="009448B3"/>
    <w:rsid w:val="00944C9E"/>
    <w:rsid w:val="00944E3D"/>
    <w:rsid w:val="00950070"/>
    <w:rsid w:val="009512C4"/>
    <w:rsid w:val="00951907"/>
    <w:rsid w:val="00951C2B"/>
    <w:rsid w:val="00952BA2"/>
    <w:rsid w:val="00953A38"/>
    <w:rsid w:val="00954557"/>
    <w:rsid w:val="00956C80"/>
    <w:rsid w:val="00957709"/>
    <w:rsid w:val="00957D01"/>
    <w:rsid w:val="009603F4"/>
    <w:rsid w:val="009607D9"/>
    <w:rsid w:val="00961962"/>
    <w:rsid w:val="00961FBD"/>
    <w:rsid w:val="0096206D"/>
    <w:rsid w:val="009625AE"/>
    <w:rsid w:val="0096288F"/>
    <w:rsid w:val="00962C06"/>
    <w:rsid w:val="009634E8"/>
    <w:rsid w:val="00963B58"/>
    <w:rsid w:val="00964EDF"/>
    <w:rsid w:val="00966307"/>
    <w:rsid w:val="00967B27"/>
    <w:rsid w:val="009702C2"/>
    <w:rsid w:val="009702CE"/>
    <w:rsid w:val="00970D16"/>
    <w:rsid w:val="009717A2"/>
    <w:rsid w:val="009717C7"/>
    <w:rsid w:val="0097231F"/>
    <w:rsid w:val="009726C7"/>
    <w:rsid w:val="00972F2A"/>
    <w:rsid w:val="00973AB7"/>
    <w:rsid w:val="00975D8F"/>
    <w:rsid w:val="00975FEF"/>
    <w:rsid w:val="009762DD"/>
    <w:rsid w:val="00976E17"/>
    <w:rsid w:val="00977077"/>
    <w:rsid w:val="009771E0"/>
    <w:rsid w:val="009777FB"/>
    <w:rsid w:val="00977A09"/>
    <w:rsid w:val="00977FEB"/>
    <w:rsid w:val="00980035"/>
    <w:rsid w:val="00980AD3"/>
    <w:rsid w:val="00980CF9"/>
    <w:rsid w:val="00980DE1"/>
    <w:rsid w:val="00981093"/>
    <w:rsid w:val="00981109"/>
    <w:rsid w:val="00981673"/>
    <w:rsid w:val="009821A4"/>
    <w:rsid w:val="00985143"/>
    <w:rsid w:val="00985203"/>
    <w:rsid w:val="0098522E"/>
    <w:rsid w:val="00987776"/>
    <w:rsid w:val="00987D3E"/>
    <w:rsid w:val="009914DF"/>
    <w:rsid w:val="009918E7"/>
    <w:rsid w:val="00994502"/>
    <w:rsid w:val="00994CE3"/>
    <w:rsid w:val="0099506F"/>
    <w:rsid w:val="00995672"/>
    <w:rsid w:val="00997AB9"/>
    <w:rsid w:val="00997FB1"/>
    <w:rsid w:val="009A1F60"/>
    <w:rsid w:val="009A2B60"/>
    <w:rsid w:val="009A2FEA"/>
    <w:rsid w:val="009A4181"/>
    <w:rsid w:val="009A486F"/>
    <w:rsid w:val="009A57DC"/>
    <w:rsid w:val="009A5857"/>
    <w:rsid w:val="009A591B"/>
    <w:rsid w:val="009A7FEA"/>
    <w:rsid w:val="009B0127"/>
    <w:rsid w:val="009B0C89"/>
    <w:rsid w:val="009B16E2"/>
    <w:rsid w:val="009B27E5"/>
    <w:rsid w:val="009B31C6"/>
    <w:rsid w:val="009B44C5"/>
    <w:rsid w:val="009B5606"/>
    <w:rsid w:val="009B6D24"/>
    <w:rsid w:val="009B7023"/>
    <w:rsid w:val="009B7511"/>
    <w:rsid w:val="009B7A95"/>
    <w:rsid w:val="009C063C"/>
    <w:rsid w:val="009C0A23"/>
    <w:rsid w:val="009C152A"/>
    <w:rsid w:val="009C183F"/>
    <w:rsid w:val="009C2CC6"/>
    <w:rsid w:val="009C2F70"/>
    <w:rsid w:val="009C3440"/>
    <w:rsid w:val="009C3446"/>
    <w:rsid w:val="009C4632"/>
    <w:rsid w:val="009C49B3"/>
    <w:rsid w:val="009C5EE0"/>
    <w:rsid w:val="009C699C"/>
    <w:rsid w:val="009C6C4C"/>
    <w:rsid w:val="009C7050"/>
    <w:rsid w:val="009C74A2"/>
    <w:rsid w:val="009C7FAB"/>
    <w:rsid w:val="009D11A6"/>
    <w:rsid w:val="009D1466"/>
    <w:rsid w:val="009D345A"/>
    <w:rsid w:val="009D35FB"/>
    <w:rsid w:val="009D4E7D"/>
    <w:rsid w:val="009D58E7"/>
    <w:rsid w:val="009D5E70"/>
    <w:rsid w:val="009D612D"/>
    <w:rsid w:val="009D7EDD"/>
    <w:rsid w:val="009E09E0"/>
    <w:rsid w:val="009E1ABE"/>
    <w:rsid w:val="009E2DDD"/>
    <w:rsid w:val="009E37EA"/>
    <w:rsid w:val="009E3E13"/>
    <w:rsid w:val="009E4BBA"/>
    <w:rsid w:val="009E4E3A"/>
    <w:rsid w:val="009E55A3"/>
    <w:rsid w:val="009E5643"/>
    <w:rsid w:val="009E5C1D"/>
    <w:rsid w:val="009E627B"/>
    <w:rsid w:val="009E6F4E"/>
    <w:rsid w:val="009E7EE6"/>
    <w:rsid w:val="009F12DA"/>
    <w:rsid w:val="009F1A8D"/>
    <w:rsid w:val="009F1EAA"/>
    <w:rsid w:val="009F22E7"/>
    <w:rsid w:val="009F41BF"/>
    <w:rsid w:val="009F6A79"/>
    <w:rsid w:val="009F77AF"/>
    <w:rsid w:val="00A0049E"/>
    <w:rsid w:val="00A00A01"/>
    <w:rsid w:val="00A01A0C"/>
    <w:rsid w:val="00A026C2"/>
    <w:rsid w:val="00A03B7B"/>
    <w:rsid w:val="00A03CFB"/>
    <w:rsid w:val="00A0412D"/>
    <w:rsid w:val="00A0425D"/>
    <w:rsid w:val="00A05DF3"/>
    <w:rsid w:val="00A062AF"/>
    <w:rsid w:val="00A07775"/>
    <w:rsid w:val="00A1023A"/>
    <w:rsid w:val="00A11B49"/>
    <w:rsid w:val="00A1253E"/>
    <w:rsid w:val="00A134B4"/>
    <w:rsid w:val="00A13EB1"/>
    <w:rsid w:val="00A1408C"/>
    <w:rsid w:val="00A14E8C"/>
    <w:rsid w:val="00A15712"/>
    <w:rsid w:val="00A15FFE"/>
    <w:rsid w:val="00A16C1D"/>
    <w:rsid w:val="00A17CDA"/>
    <w:rsid w:val="00A23824"/>
    <w:rsid w:val="00A23FBF"/>
    <w:rsid w:val="00A24F97"/>
    <w:rsid w:val="00A25341"/>
    <w:rsid w:val="00A25D09"/>
    <w:rsid w:val="00A26315"/>
    <w:rsid w:val="00A265F1"/>
    <w:rsid w:val="00A26743"/>
    <w:rsid w:val="00A26772"/>
    <w:rsid w:val="00A2698D"/>
    <w:rsid w:val="00A26BD5"/>
    <w:rsid w:val="00A26E31"/>
    <w:rsid w:val="00A26FE4"/>
    <w:rsid w:val="00A277DA"/>
    <w:rsid w:val="00A30C0B"/>
    <w:rsid w:val="00A30EBD"/>
    <w:rsid w:val="00A31123"/>
    <w:rsid w:val="00A32298"/>
    <w:rsid w:val="00A33608"/>
    <w:rsid w:val="00A33BCB"/>
    <w:rsid w:val="00A3568C"/>
    <w:rsid w:val="00A35842"/>
    <w:rsid w:val="00A369E3"/>
    <w:rsid w:val="00A37BB3"/>
    <w:rsid w:val="00A37EC4"/>
    <w:rsid w:val="00A40084"/>
    <w:rsid w:val="00A404A2"/>
    <w:rsid w:val="00A41575"/>
    <w:rsid w:val="00A41BE1"/>
    <w:rsid w:val="00A426F6"/>
    <w:rsid w:val="00A42D74"/>
    <w:rsid w:val="00A44174"/>
    <w:rsid w:val="00A44441"/>
    <w:rsid w:val="00A45358"/>
    <w:rsid w:val="00A4701B"/>
    <w:rsid w:val="00A47A8D"/>
    <w:rsid w:val="00A47C0A"/>
    <w:rsid w:val="00A47F56"/>
    <w:rsid w:val="00A526CD"/>
    <w:rsid w:val="00A527DD"/>
    <w:rsid w:val="00A52826"/>
    <w:rsid w:val="00A55049"/>
    <w:rsid w:val="00A55B7B"/>
    <w:rsid w:val="00A61A6D"/>
    <w:rsid w:val="00A63842"/>
    <w:rsid w:val="00A642A5"/>
    <w:rsid w:val="00A6563B"/>
    <w:rsid w:val="00A6603D"/>
    <w:rsid w:val="00A66401"/>
    <w:rsid w:val="00A6681B"/>
    <w:rsid w:val="00A66D70"/>
    <w:rsid w:val="00A66E1D"/>
    <w:rsid w:val="00A67706"/>
    <w:rsid w:val="00A7167A"/>
    <w:rsid w:val="00A7174A"/>
    <w:rsid w:val="00A71869"/>
    <w:rsid w:val="00A71B35"/>
    <w:rsid w:val="00A730FB"/>
    <w:rsid w:val="00A736E3"/>
    <w:rsid w:val="00A73D9F"/>
    <w:rsid w:val="00A75430"/>
    <w:rsid w:val="00A75C7B"/>
    <w:rsid w:val="00A769ED"/>
    <w:rsid w:val="00A76B38"/>
    <w:rsid w:val="00A77311"/>
    <w:rsid w:val="00A77F9D"/>
    <w:rsid w:val="00A81707"/>
    <w:rsid w:val="00A83134"/>
    <w:rsid w:val="00A84E75"/>
    <w:rsid w:val="00A850E4"/>
    <w:rsid w:val="00A85222"/>
    <w:rsid w:val="00A85844"/>
    <w:rsid w:val="00A86A6A"/>
    <w:rsid w:val="00A87941"/>
    <w:rsid w:val="00A87CC2"/>
    <w:rsid w:val="00A87E0B"/>
    <w:rsid w:val="00A90F89"/>
    <w:rsid w:val="00A921F5"/>
    <w:rsid w:val="00A94811"/>
    <w:rsid w:val="00A9554F"/>
    <w:rsid w:val="00A97CFB"/>
    <w:rsid w:val="00AA0E96"/>
    <w:rsid w:val="00AA0F42"/>
    <w:rsid w:val="00AA1CD8"/>
    <w:rsid w:val="00AA2101"/>
    <w:rsid w:val="00AA2E11"/>
    <w:rsid w:val="00AA4491"/>
    <w:rsid w:val="00AA4960"/>
    <w:rsid w:val="00AA5067"/>
    <w:rsid w:val="00AA506B"/>
    <w:rsid w:val="00AA7B44"/>
    <w:rsid w:val="00AB2C60"/>
    <w:rsid w:val="00AB3AA0"/>
    <w:rsid w:val="00AB4D2B"/>
    <w:rsid w:val="00AB53D0"/>
    <w:rsid w:val="00AB621D"/>
    <w:rsid w:val="00AB735E"/>
    <w:rsid w:val="00AB7471"/>
    <w:rsid w:val="00AC05C9"/>
    <w:rsid w:val="00AC0C05"/>
    <w:rsid w:val="00AC13B4"/>
    <w:rsid w:val="00AC15D4"/>
    <w:rsid w:val="00AC1930"/>
    <w:rsid w:val="00AC2804"/>
    <w:rsid w:val="00AC3691"/>
    <w:rsid w:val="00AC4747"/>
    <w:rsid w:val="00AC5096"/>
    <w:rsid w:val="00AC58D2"/>
    <w:rsid w:val="00AC6296"/>
    <w:rsid w:val="00AC62D5"/>
    <w:rsid w:val="00AC77E4"/>
    <w:rsid w:val="00AD079D"/>
    <w:rsid w:val="00AD1301"/>
    <w:rsid w:val="00AD20F9"/>
    <w:rsid w:val="00AD2BFD"/>
    <w:rsid w:val="00AD357F"/>
    <w:rsid w:val="00AD3963"/>
    <w:rsid w:val="00AD4659"/>
    <w:rsid w:val="00AD48B6"/>
    <w:rsid w:val="00AD62E9"/>
    <w:rsid w:val="00AD66E8"/>
    <w:rsid w:val="00AD7B3B"/>
    <w:rsid w:val="00AE0F37"/>
    <w:rsid w:val="00AE10FF"/>
    <w:rsid w:val="00AE1862"/>
    <w:rsid w:val="00AE359F"/>
    <w:rsid w:val="00AE3758"/>
    <w:rsid w:val="00AE50B2"/>
    <w:rsid w:val="00AF05F6"/>
    <w:rsid w:val="00AF15B8"/>
    <w:rsid w:val="00AF2060"/>
    <w:rsid w:val="00AF3A20"/>
    <w:rsid w:val="00AF42D5"/>
    <w:rsid w:val="00AF441F"/>
    <w:rsid w:val="00AF5277"/>
    <w:rsid w:val="00AF5805"/>
    <w:rsid w:val="00AF5E87"/>
    <w:rsid w:val="00AF5F9D"/>
    <w:rsid w:val="00AF756C"/>
    <w:rsid w:val="00B00EF9"/>
    <w:rsid w:val="00B02FF7"/>
    <w:rsid w:val="00B03C57"/>
    <w:rsid w:val="00B04767"/>
    <w:rsid w:val="00B04C45"/>
    <w:rsid w:val="00B0577B"/>
    <w:rsid w:val="00B069D2"/>
    <w:rsid w:val="00B0757E"/>
    <w:rsid w:val="00B143E8"/>
    <w:rsid w:val="00B15469"/>
    <w:rsid w:val="00B15C96"/>
    <w:rsid w:val="00B165B7"/>
    <w:rsid w:val="00B165BA"/>
    <w:rsid w:val="00B169E6"/>
    <w:rsid w:val="00B173C4"/>
    <w:rsid w:val="00B17E01"/>
    <w:rsid w:val="00B20B89"/>
    <w:rsid w:val="00B223E8"/>
    <w:rsid w:val="00B22474"/>
    <w:rsid w:val="00B224E9"/>
    <w:rsid w:val="00B2258C"/>
    <w:rsid w:val="00B22A75"/>
    <w:rsid w:val="00B22FE8"/>
    <w:rsid w:val="00B2307A"/>
    <w:rsid w:val="00B23F95"/>
    <w:rsid w:val="00B23FD9"/>
    <w:rsid w:val="00B24CF0"/>
    <w:rsid w:val="00B250D2"/>
    <w:rsid w:val="00B25936"/>
    <w:rsid w:val="00B268A6"/>
    <w:rsid w:val="00B26DD5"/>
    <w:rsid w:val="00B303EB"/>
    <w:rsid w:val="00B31734"/>
    <w:rsid w:val="00B32E07"/>
    <w:rsid w:val="00B33737"/>
    <w:rsid w:val="00B33B9F"/>
    <w:rsid w:val="00B34EA0"/>
    <w:rsid w:val="00B351B1"/>
    <w:rsid w:val="00B35C6D"/>
    <w:rsid w:val="00B360B1"/>
    <w:rsid w:val="00B37395"/>
    <w:rsid w:val="00B37E4F"/>
    <w:rsid w:val="00B40A1F"/>
    <w:rsid w:val="00B40D12"/>
    <w:rsid w:val="00B41791"/>
    <w:rsid w:val="00B41A4B"/>
    <w:rsid w:val="00B42B80"/>
    <w:rsid w:val="00B42F7B"/>
    <w:rsid w:val="00B439A7"/>
    <w:rsid w:val="00B44E57"/>
    <w:rsid w:val="00B460C2"/>
    <w:rsid w:val="00B463E3"/>
    <w:rsid w:val="00B47136"/>
    <w:rsid w:val="00B4727C"/>
    <w:rsid w:val="00B47C53"/>
    <w:rsid w:val="00B5087C"/>
    <w:rsid w:val="00B5098B"/>
    <w:rsid w:val="00B53609"/>
    <w:rsid w:val="00B53DD8"/>
    <w:rsid w:val="00B55185"/>
    <w:rsid w:val="00B55260"/>
    <w:rsid w:val="00B561EC"/>
    <w:rsid w:val="00B5753C"/>
    <w:rsid w:val="00B57C2B"/>
    <w:rsid w:val="00B6018D"/>
    <w:rsid w:val="00B61281"/>
    <w:rsid w:val="00B6185A"/>
    <w:rsid w:val="00B61A45"/>
    <w:rsid w:val="00B61F09"/>
    <w:rsid w:val="00B625CC"/>
    <w:rsid w:val="00B635FB"/>
    <w:rsid w:val="00B65053"/>
    <w:rsid w:val="00B6522E"/>
    <w:rsid w:val="00B656D8"/>
    <w:rsid w:val="00B65975"/>
    <w:rsid w:val="00B660B8"/>
    <w:rsid w:val="00B66DCF"/>
    <w:rsid w:val="00B674AB"/>
    <w:rsid w:val="00B6763E"/>
    <w:rsid w:val="00B706C0"/>
    <w:rsid w:val="00B70743"/>
    <w:rsid w:val="00B70A1E"/>
    <w:rsid w:val="00B721F2"/>
    <w:rsid w:val="00B7428F"/>
    <w:rsid w:val="00B743FC"/>
    <w:rsid w:val="00B7479A"/>
    <w:rsid w:val="00B74BD1"/>
    <w:rsid w:val="00B754B3"/>
    <w:rsid w:val="00B7579C"/>
    <w:rsid w:val="00B75959"/>
    <w:rsid w:val="00B75D24"/>
    <w:rsid w:val="00B760D2"/>
    <w:rsid w:val="00B76D20"/>
    <w:rsid w:val="00B76DB2"/>
    <w:rsid w:val="00B77E8E"/>
    <w:rsid w:val="00B81F14"/>
    <w:rsid w:val="00B843FA"/>
    <w:rsid w:val="00B84829"/>
    <w:rsid w:val="00B86751"/>
    <w:rsid w:val="00B8767B"/>
    <w:rsid w:val="00B903BF"/>
    <w:rsid w:val="00B9222D"/>
    <w:rsid w:val="00B9353B"/>
    <w:rsid w:val="00B9357B"/>
    <w:rsid w:val="00B9408B"/>
    <w:rsid w:val="00B94385"/>
    <w:rsid w:val="00B945D0"/>
    <w:rsid w:val="00B95176"/>
    <w:rsid w:val="00B95FA3"/>
    <w:rsid w:val="00B968D5"/>
    <w:rsid w:val="00B97E57"/>
    <w:rsid w:val="00BA0625"/>
    <w:rsid w:val="00BA0AA2"/>
    <w:rsid w:val="00BA12AF"/>
    <w:rsid w:val="00BA1408"/>
    <w:rsid w:val="00BA1497"/>
    <w:rsid w:val="00BA264E"/>
    <w:rsid w:val="00BA29B5"/>
    <w:rsid w:val="00BA45A5"/>
    <w:rsid w:val="00BA62FC"/>
    <w:rsid w:val="00BA698F"/>
    <w:rsid w:val="00BA6D3B"/>
    <w:rsid w:val="00BA73BD"/>
    <w:rsid w:val="00BA7EDB"/>
    <w:rsid w:val="00BB0A1C"/>
    <w:rsid w:val="00BB10C5"/>
    <w:rsid w:val="00BB1D88"/>
    <w:rsid w:val="00BB2C4F"/>
    <w:rsid w:val="00BB37CA"/>
    <w:rsid w:val="00BB40BB"/>
    <w:rsid w:val="00BB4980"/>
    <w:rsid w:val="00BB5140"/>
    <w:rsid w:val="00BB532A"/>
    <w:rsid w:val="00BB6A0F"/>
    <w:rsid w:val="00BB70AB"/>
    <w:rsid w:val="00BC08C3"/>
    <w:rsid w:val="00BC23AA"/>
    <w:rsid w:val="00BC2B60"/>
    <w:rsid w:val="00BC2CBA"/>
    <w:rsid w:val="00BC2DDD"/>
    <w:rsid w:val="00BC2E93"/>
    <w:rsid w:val="00BC31E0"/>
    <w:rsid w:val="00BC3ED3"/>
    <w:rsid w:val="00BC44AA"/>
    <w:rsid w:val="00BC6022"/>
    <w:rsid w:val="00BC69AF"/>
    <w:rsid w:val="00BC6AEE"/>
    <w:rsid w:val="00BC6FEB"/>
    <w:rsid w:val="00BC75E0"/>
    <w:rsid w:val="00BC7601"/>
    <w:rsid w:val="00BC7E87"/>
    <w:rsid w:val="00BC7EB5"/>
    <w:rsid w:val="00BD1A05"/>
    <w:rsid w:val="00BD22FC"/>
    <w:rsid w:val="00BD359A"/>
    <w:rsid w:val="00BD35FC"/>
    <w:rsid w:val="00BD434E"/>
    <w:rsid w:val="00BD4B60"/>
    <w:rsid w:val="00BD5116"/>
    <w:rsid w:val="00BD56D8"/>
    <w:rsid w:val="00BD5F89"/>
    <w:rsid w:val="00BD6068"/>
    <w:rsid w:val="00BD7BA3"/>
    <w:rsid w:val="00BD7D82"/>
    <w:rsid w:val="00BE091E"/>
    <w:rsid w:val="00BE1E2C"/>
    <w:rsid w:val="00BE2C2F"/>
    <w:rsid w:val="00BE2EF0"/>
    <w:rsid w:val="00BE2F5C"/>
    <w:rsid w:val="00BE32CD"/>
    <w:rsid w:val="00BE458C"/>
    <w:rsid w:val="00BE476C"/>
    <w:rsid w:val="00BE63BD"/>
    <w:rsid w:val="00BE6912"/>
    <w:rsid w:val="00BE7C96"/>
    <w:rsid w:val="00BF0AD6"/>
    <w:rsid w:val="00BF1269"/>
    <w:rsid w:val="00BF14DA"/>
    <w:rsid w:val="00BF4C33"/>
    <w:rsid w:val="00BF53E3"/>
    <w:rsid w:val="00BF61BE"/>
    <w:rsid w:val="00C0063B"/>
    <w:rsid w:val="00C00CA7"/>
    <w:rsid w:val="00C0296D"/>
    <w:rsid w:val="00C0352A"/>
    <w:rsid w:val="00C05750"/>
    <w:rsid w:val="00C05928"/>
    <w:rsid w:val="00C05FEF"/>
    <w:rsid w:val="00C06098"/>
    <w:rsid w:val="00C0671D"/>
    <w:rsid w:val="00C06DE6"/>
    <w:rsid w:val="00C073B0"/>
    <w:rsid w:val="00C07E34"/>
    <w:rsid w:val="00C1021F"/>
    <w:rsid w:val="00C103A3"/>
    <w:rsid w:val="00C10E59"/>
    <w:rsid w:val="00C110D7"/>
    <w:rsid w:val="00C111AE"/>
    <w:rsid w:val="00C11AE9"/>
    <w:rsid w:val="00C11B38"/>
    <w:rsid w:val="00C1476E"/>
    <w:rsid w:val="00C149DA"/>
    <w:rsid w:val="00C14F9D"/>
    <w:rsid w:val="00C15377"/>
    <w:rsid w:val="00C15593"/>
    <w:rsid w:val="00C16BB3"/>
    <w:rsid w:val="00C203B9"/>
    <w:rsid w:val="00C204B9"/>
    <w:rsid w:val="00C2116D"/>
    <w:rsid w:val="00C22015"/>
    <w:rsid w:val="00C23667"/>
    <w:rsid w:val="00C254FB"/>
    <w:rsid w:val="00C2606E"/>
    <w:rsid w:val="00C26315"/>
    <w:rsid w:val="00C304E2"/>
    <w:rsid w:val="00C31613"/>
    <w:rsid w:val="00C319BF"/>
    <w:rsid w:val="00C31B68"/>
    <w:rsid w:val="00C322FF"/>
    <w:rsid w:val="00C3255B"/>
    <w:rsid w:val="00C32BB0"/>
    <w:rsid w:val="00C32CE9"/>
    <w:rsid w:val="00C33061"/>
    <w:rsid w:val="00C35459"/>
    <w:rsid w:val="00C36AD0"/>
    <w:rsid w:val="00C3742F"/>
    <w:rsid w:val="00C37617"/>
    <w:rsid w:val="00C378B6"/>
    <w:rsid w:val="00C379EA"/>
    <w:rsid w:val="00C400C8"/>
    <w:rsid w:val="00C441D0"/>
    <w:rsid w:val="00C44CB6"/>
    <w:rsid w:val="00C44DC7"/>
    <w:rsid w:val="00C45571"/>
    <w:rsid w:val="00C45732"/>
    <w:rsid w:val="00C47E93"/>
    <w:rsid w:val="00C50DD9"/>
    <w:rsid w:val="00C52A4A"/>
    <w:rsid w:val="00C52C80"/>
    <w:rsid w:val="00C53AA1"/>
    <w:rsid w:val="00C53D61"/>
    <w:rsid w:val="00C5409D"/>
    <w:rsid w:val="00C55355"/>
    <w:rsid w:val="00C560D9"/>
    <w:rsid w:val="00C56622"/>
    <w:rsid w:val="00C56638"/>
    <w:rsid w:val="00C56CF9"/>
    <w:rsid w:val="00C572E2"/>
    <w:rsid w:val="00C575F9"/>
    <w:rsid w:val="00C57902"/>
    <w:rsid w:val="00C604F4"/>
    <w:rsid w:val="00C60A1C"/>
    <w:rsid w:val="00C60E8F"/>
    <w:rsid w:val="00C6226B"/>
    <w:rsid w:val="00C63787"/>
    <w:rsid w:val="00C63F8B"/>
    <w:rsid w:val="00C6445E"/>
    <w:rsid w:val="00C64477"/>
    <w:rsid w:val="00C64825"/>
    <w:rsid w:val="00C65A86"/>
    <w:rsid w:val="00C65B11"/>
    <w:rsid w:val="00C67A8C"/>
    <w:rsid w:val="00C716A3"/>
    <w:rsid w:val="00C71967"/>
    <w:rsid w:val="00C73513"/>
    <w:rsid w:val="00C7360D"/>
    <w:rsid w:val="00C73738"/>
    <w:rsid w:val="00C73FCA"/>
    <w:rsid w:val="00C74113"/>
    <w:rsid w:val="00C74853"/>
    <w:rsid w:val="00C74E9C"/>
    <w:rsid w:val="00C759C8"/>
    <w:rsid w:val="00C75D73"/>
    <w:rsid w:val="00C7683D"/>
    <w:rsid w:val="00C76D93"/>
    <w:rsid w:val="00C76EC5"/>
    <w:rsid w:val="00C770DB"/>
    <w:rsid w:val="00C7716E"/>
    <w:rsid w:val="00C8096D"/>
    <w:rsid w:val="00C81ABE"/>
    <w:rsid w:val="00C81F67"/>
    <w:rsid w:val="00C8470F"/>
    <w:rsid w:val="00C84891"/>
    <w:rsid w:val="00C848F9"/>
    <w:rsid w:val="00C84C54"/>
    <w:rsid w:val="00C857B0"/>
    <w:rsid w:val="00C8633D"/>
    <w:rsid w:val="00C86AC7"/>
    <w:rsid w:val="00C86AE7"/>
    <w:rsid w:val="00C87D8F"/>
    <w:rsid w:val="00C903BC"/>
    <w:rsid w:val="00C912E2"/>
    <w:rsid w:val="00C91BE3"/>
    <w:rsid w:val="00C92372"/>
    <w:rsid w:val="00C9361A"/>
    <w:rsid w:val="00C940DC"/>
    <w:rsid w:val="00C947E9"/>
    <w:rsid w:val="00C94B13"/>
    <w:rsid w:val="00C952A3"/>
    <w:rsid w:val="00C955B0"/>
    <w:rsid w:val="00C95649"/>
    <w:rsid w:val="00C95B4C"/>
    <w:rsid w:val="00C95B8D"/>
    <w:rsid w:val="00C963B8"/>
    <w:rsid w:val="00C96C4A"/>
    <w:rsid w:val="00C96CF6"/>
    <w:rsid w:val="00C96E0D"/>
    <w:rsid w:val="00C975E5"/>
    <w:rsid w:val="00C97735"/>
    <w:rsid w:val="00C97C4F"/>
    <w:rsid w:val="00C97C92"/>
    <w:rsid w:val="00C97D9E"/>
    <w:rsid w:val="00CA0550"/>
    <w:rsid w:val="00CA081D"/>
    <w:rsid w:val="00CA126B"/>
    <w:rsid w:val="00CA13AC"/>
    <w:rsid w:val="00CA155D"/>
    <w:rsid w:val="00CA21B4"/>
    <w:rsid w:val="00CA2F5C"/>
    <w:rsid w:val="00CA36DB"/>
    <w:rsid w:val="00CA37F6"/>
    <w:rsid w:val="00CA3D6C"/>
    <w:rsid w:val="00CA4BDE"/>
    <w:rsid w:val="00CA4D67"/>
    <w:rsid w:val="00CA4F3D"/>
    <w:rsid w:val="00CA56EB"/>
    <w:rsid w:val="00CA68BB"/>
    <w:rsid w:val="00CA76AA"/>
    <w:rsid w:val="00CA7E19"/>
    <w:rsid w:val="00CB04AE"/>
    <w:rsid w:val="00CB0A21"/>
    <w:rsid w:val="00CB10A0"/>
    <w:rsid w:val="00CB1CBD"/>
    <w:rsid w:val="00CB2872"/>
    <w:rsid w:val="00CB28EC"/>
    <w:rsid w:val="00CB4CE8"/>
    <w:rsid w:val="00CB4EE0"/>
    <w:rsid w:val="00CB5D78"/>
    <w:rsid w:val="00CB6163"/>
    <w:rsid w:val="00CB7412"/>
    <w:rsid w:val="00CB7949"/>
    <w:rsid w:val="00CC028D"/>
    <w:rsid w:val="00CC0471"/>
    <w:rsid w:val="00CC1039"/>
    <w:rsid w:val="00CC129F"/>
    <w:rsid w:val="00CC2800"/>
    <w:rsid w:val="00CC3702"/>
    <w:rsid w:val="00CC46BA"/>
    <w:rsid w:val="00CC5DD0"/>
    <w:rsid w:val="00CC636D"/>
    <w:rsid w:val="00CD0975"/>
    <w:rsid w:val="00CD0A2A"/>
    <w:rsid w:val="00CD102A"/>
    <w:rsid w:val="00CD181A"/>
    <w:rsid w:val="00CD22D4"/>
    <w:rsid w:val="00CD23F4"/>
    <w:rsid w:val="00CD6124"/>
    <w:rsid w:val="00CD63F0"/>
    <w:rsid w:val="00CD7083"/>
    <w:rsid w:val="00CD75B2"/>
    <w:rsid w:val="00CD76F7"/>
    <w:rsid w:val="00CD784F"/>
    <w:rsid w:val="00CE154A"/>
    <w:rsid w:val="00CE1688"/>
    <w:rsid w:val="00CE1BFA"/>
    <w:rsid w:val="00CE239E"/>
    <w:rsid w:val="00CE4149"/>
    <w:rsid w:val="00CE4B33"/>
    <w:rsid w:val="00CE4B4F"/>
    <w:rsid w:val="00CE5F2F"/>
    <w:rsid w:val="00CE691D"/>
    <w:rsid w:val="00CE6F22"/>
    <w:rsid w:val="00CE7B7C"/>
    <w:rsid w:val="00CE7C21"/>
    <w:rsid w:val="00CE7C64"/>
    <w:rsid w:val="00CF0653"/>
    <w:rsid w:val="00CF1017"/>
    <w:rsid w:val="00CF199C"/>
    <w:rsid w:val="00CF1AB3"/>
    <w:rsid w:val="00CF3F0B"/>
    <w:rsid w:val="00CF47A3"/>
    <w:rsid w:val="00CF510A"/>
    <w:rsid w:val="00CF5227"/>
    <w:rsid w:val="00CF5AD5"/>
    <w:rsid w:val="00CF5E0D"/>
    <w:rsid w:val="00CF6107"/>
    <w:rsid w:val="00CF6FE3"/>
    <w:rsid w:val="00D0070D"/>
    <w:rsid w:val="00D01A3A"/>
    <w:rsid w:val="00D01F57"/>
    <w:rsid w:val="00D023A7"/>
    <w:rsid w:val="00D02945"/>
    <w:rsid w:val="00D02AB2"/>
    <w:rsid w:val="00D03E52"/>
    <w:rsid w:val="00D03F54"/>
    <w:rsid w:val="00D04CF8"/>
    <w:rsid w:val="00D04E1B"/>
    <w:rsid w:val="00D0620F"/>
    <w:rsid w:val="00D06A7E"/>
    <w:rsid w:val="00D06E23"/>
    <w:rsid w:val="00D07D2B"/>
    <w:rsid w:val="00D11694"/>
    <w:rsid w:val="00D1189D"/>
    <w:rsid w:val="00D11D76"/>
    <w:rsid w:val="00D1233B"/>
    <w:rsid w:val="00D12CDC"/>
    <w:rsid w:val="00D13A2A"/>
    <w:rsid w:val="00D1412A"/>
    <w:rsid w:val="00D14ED6"/>
    <w:rsid w:val="00D14F49"/>
    <w:rsid w:val="00D156EA"/>
    <w:rsid w:val="00D1596F"/>
    <w:rsid w:val="00D15CD1"/>
    <w:rsid w:val="00D168D6"/>
    <w:rsid w:val="00D16FEA"/>
    <w:rsid w:val="00D17401"/>
    <w:rsid w:val="00D17E30"/>
    <w:rsid w:val="00D20E5C"/>
    <w:rsid w:val="00D21334"/>
    <w:rsid w:val="00D21342"/>
    <w:rsid w:val="00D21862"/>
    <w:rsid w:val="00D24425"/>
    <w:rsid w:val="00D24B7F"/>
    <w:rsid w:val="00D24CD3"/>
    <w:rsid w:val="00D25058"/>
    <w:rsid w:val="00D254B5"/>
    <w:rsid w:val="00D2708D"/>
    <w:rsid w:val="00D27173"/>
    <w:rsid w:val="00D277A3"/>
    <w:rsid w:val="00D30998"/>
    <w:rsid w:val="00D32139"/>
    <w:rsid w:val="00D32539"/>
    <w:rsid w:val="00D34229"/>
    <w:rsid w:val="00D349CF"/>
    <w:rsid w:val="00D359F4"/>
    <w:rsid w:val="00D36120"/>
    <w:rsid w:val="00D3711F"/>
    <w:rsid w:val="00D37850"/>
    <w:rsid w:val="00D417C3"/>
    <w:rsid w:val="00D41886"/>
    <w:rsid w:val="00D41E6D"/>
    <w:rsid w:val="00D44274"/>
    <w:rsid w:val="00D44690"/>
    <w:rsid w:val="00D44948"/>
    <w:rsid w:val="00D4660C"/>
    <w:rsid w:val="00D46651"/>
    <w:rsid w:val="00D506A8"/>
    <w:rsid w:val="00D512AE"/>
    <w:rsid w:val="00D51F6F"/>
    <w:rsid w:val="00D53730"/>
    <w:rsid w:val="00D53D82"/>
    <w:rsid w:val="00D53EBA"/>
    <w:rsid w:val="00D54DF7"/>
    <w:rsid w:val="00D56124"/>
    <w:rsid w:val="00D563B9"/>
    <w:rsid w:val="00D567F1"/>
    <w:rsid w:val="00D568DC"/>
    <w:rsid w:val="00D5704B"/>
    <w:rsid w:val="00D57B3C"/>
    <w:rsid w:val="00D6150D"/>
    <w:rsid w:val="00D62126"/>
    <w:rsid w:val="00D62A80"/>
    <w:rsid w:val="00D64669"/>
    <w:rsid w:val="00D6476C"/>
    <w:rsid w:val="00D64ACA"/>
    <w:rsid w:val="00D663A2"/>
    <w:rsid w:val="00D66461"/>
    <w:rsid w:val="00D6676B"/>
    <w:rsid w:val="00D670F1"/>
    <w:rsid w:val="00D671C8"/>
    <w:rsid w:val="00D6737B"/>
    <w:rsid w:val="00D67E05"/>
    <w:rsid w:val="00D67F61"/>
    <w:rsid w:val="00D7012B"/>
    <w:rsid w:val="00D701C9"/>
    <w:rsid w:val="00D7160B"/>
    <w:rsid w:val="00D71970"/>
    <w:rsid w:val="00D720C6"/>
    <w:rsid w:val="00D72330"/>
    <w:rsid w:val="00D72E17"/>
    <w:rsid w:val="00D72E65"/>
    <w:rsid w:val="00D72FA2"/>
    <w:rsid w:val="00D740CB"/>
    <w:rsid w:val="00D742B4"/>
    <w:rsid w:val="00D74755"/>
    <w:rsid w:val="00D752E0"/>
    <w:rsid w:val="00D75566"/>
    <w:rsid w:val="00D76769"/>
    <w:rsid w:val="00D776F6"/>
    <w:rsid w:val="00D77AAB"/>
    <w:rsid w:val="00D80D92"/>
    <w:rsid w:val="00D80DF3"/>
    <w:rsid w:val="00D8287E"/>
    <w:rsid w:val="00D8411C"/>
    <w:rsid w:val="00D8455B"/>
    <w:rsid w:val="00D853FC"/>
    <w:rsid w:val="00D85D61"/>
    <w:rsid w:val="00D86783"/>
    <w:rsid w:val="00D8784D"/>
    <w:rsid w:val="00D901B6"/>
    <w:rsid w:val="00D90905"/>
    <w:rsid w:val="00D90E77"/>
    <w:rsid w:val="00D91468"/>
    <w:rsid w:val="00D9167E"/>
    <w:rsid w:val="00D91E58"/>
    <w:rsid w:val="00D93126"/>
    <w:rsid w:val="00D936E8"/>
    <w:rsid w:val="00D93828"/>
    <w:rsid w:val="00D93944"/>
    <w:rsid w:val="00D94090"/>
    <w:rsid w:val="00D94E6F"/>
    <w:rsid w:val="00D950B2"/>
    <w:rsid w:val="00D9519E"/>
    <w:rsid w:val="00D957AA"/>
    <w:rsid w:val="00D960D1"/>
    <w:rsid w:val="00D97548"/>
    <w:rsid w:val="00DA039B"/>
    <w:rsid w:val="00DA06E6"/>
    <w:rsid w:val="00DA0A52"/>
    <w:rsid w:val="00DA1F57"/>
    <w:rsid w:val="00DA2AE4"/>
    <w:rsid w:val="00DA2AE6"/>
    <w:rsid w:val="00DA2DF7"/>
    <w:rsid w:val="00DA3FC9"/>
    <w:rsid w:val="00DA462D"/>
    <w:rsid w:val="00DA4840"/>
    <w:rsid w:val="00DA4E1D"/>
    <w:rsid w:val="00DA5D12"/>
    <w:rsid w:val="00DB0206"/>
    <w:rsid w:val="00DB064F"/>
    <w:rsid w:val="00DB0688"/>
    <w:rsid w:val="00DB07CB"/>
    <w:rsid w:val="00DB099A"/>
    <w:rsid w:val="00DB11BA"/>
    <w:rsid w:val="00DB1327"/>
    <w:rsid w:val="00DB476D"/>
    <w:rsid w:val="00DB50F8"/>
    <w:rsid w:val="00DB56C1"/>
    <w:rsid w:val="00DB5F01"/>
    <w:rsid w:val="00DB60DA"/>
    <w:rsid w:val="00DB7A33"/>
    <w:rsid w:val="00DB7EE3"/>
    <w:rsid w:val="00DC0144"/>
    <w:rsid w:val="00DC0643"/>
    <w:rsid w:val="00DC13D7"/>
    <w:rsid w:val="00DC1804"/>
    <w:rsid w:val="00DC33B4"/>
    <w:rsid w:val="00DC47BD"/>
    <w:rsid w:val="00DC5AC1"/>
    <w:rsid w:val="00DC6050"/>
    <w:rsid w:val="00DC66F8"/>
    <w:rsid w:val="00DC6B24"/>
    <w:rsid w:val="00DC74E1"/>
    <w:rsid w:val="00DC7D90"/>
    <w:rsid w:val="00DD2049"/>
    <w:rsid w:val="00DD2AEF"/>
    <w:rsid w:val="00DD2C0B"/>
    <w:rsid w:val="00DD450E"/>
    <w:rsid w:val="00DD5C07"/>
    <w:rsid w:val="00DD6507"/>
    <w:rsid w:val="00DD6591"/>
    <w:rsid w:val="00DD66BA"/>
    <w:rsid w:val="00DD6A75"/>
    <w:rsid w:val="00DD784D"/>
    <w:rsid w:val="00DD78DB"/>
    <w:rsid w:val="00DE04D1"/>
    <w:rsid w:val="00DE0B39"/>
    <w:rsid w:val="00DE0F4F"/>
    <w:rsid w:val="00DE14F9"/>
    <w:rsid w:val="00DE24F5"/>
    <w:rsid w:val="00DE2C6D"/>
    <w:rsid w:val="00DE3693"/>
    <w:rsid w:val="00DE37FF"/>
    <w:rsid w:val="00DE480E"/>
    <w:rsid w:val="00DE493C"/>
    <w:rsid w:val="00DE738A"/>
    <w:rsid w:val="00DF0DAC"/>
    <w:rsid w:val="00DF1144"/>
    <w:rsid w:val="00DF1949"/>
    <w:rsid w:val="00DF1DB2"/>
    <w:rsid w:val="00DF288E"/>
    <w:rsid w:val="00DF3B85"/>
    <w:rsid w:val="00DF3C2E"/>
    <w:rsid w:val="00DF3D1B"/>
    <w:rsid w:val="00DF46EB"/>
    <w:rsid w:val="00DF5327"/>
    <w:rsid w:val="00DF5BBA"/>
    <w:rsid w:val="00DF6D49"/>
    <w:rsid w:val="00DF795D"/>
    <w:rsid w:val="00E008C2"/>
    <w:rsid w:val="00E0106A"/>
    <w:rsid w:val="00E01602"/>
    <w:rsid w:val="00E0279D"/>
    <w:rsid w:val="00E038C1"/>
    <w:rsid w:val="00E05CEF"/>
    <w:rsid w:val="00E0624B"/>
    <w:rsid w:val="00E0664D"/>
    <w:rsid w:val="00E06786"/>
    <w:rsid w:val="00E101DB"/>
    <w:rsid w:val="00E11053"/>
    <w:rsid w:val="00E119BF"/>
    <w:rsid w:val="00E12081"/>
    <w:rsid w:val="00E1312C"/>
    <w:rsid w:val="00E13323"/>
    <w:rsid w:val="00E1334C"/>
    <w:rsid w:val="00E13A51"/>
    <w:rsid w:val="00E141BB"/>
    <w:rsid w:val="00E144F4"/>
    <w:rsid w:val="00E145B6"/>
    <w:rsid w:val="00E1546B"/>
    <w:rsid w:val="00E16221"/>
    <w:rsid w:val="00E162A6"/>
    <w:rsid w:val="00E164AB"/>
    <w:rsid w:val="00E16B1B"/>
    <w:rsid w:val="00E16E25"/>
    <w:rsid w:val="00E171DC"/>
    <w:rsid w:val="00E21248"/>
    <w:rsid w:val="00E21B2A"/>
    <w:rsid w:val="00E22EFD"/>
    <w:rsid w:val="00E2398A"/>
    <w:rsid w:val="00E23B34"/>
    <w:rsid w:val="00E23C7A"/>
    <w:rsid w:val="00E242FF"/>
    <w:rsid w:val="00E260D9"/>
    <w:rsid w:val="00E2687B"/>
    <w:rsid w:val="00E2719B"/>
    <w:rsid w:val="00E27674"/>
    <w:rsid w:val="00E329E9"/>
    <w:rsid w:val="00E33935"/>
    <w:rsid w:val="00E33AA9"/>
    <w:rsid w:val="00E357F6"/>
    <w:rsid w:val="00E35975"/>
    <w:rsid w:val="00E37C5C"/>
    <w:rsid w:val="00E4034B"/>
    <w:rsid w:val="00E40D95"/>
    <w:rsid w:val="00E41440"/>
    <w:rsid w:val="00E41A91"/>
    <w:rsid w:val="00E42414"/>
    <w:rsid w:val="00E4272A"/>
    <w:rsid w:val="00E4307E"/>
    <w:rsid w:val="00E431A0"/>
    <w:rsid w:val="00E43B5B"/>
    <w:rsid w:val="00E44A14"/>
    <w:rsid w:val="00E466DE"/>
    <w:rsid w:val="00E4683F"/>
    <w:rsid w:val="00E517D3"/>
    <w:rsid w:val="00E518D6"/>
    <w:rsid w:val="00E5194F"/>
    <w:rsid w:val="00E54912"/>
    <w:rsid w:val="00E558E9"/>
    <w:rsid w:val="00E57B11"/>
    <w:rsid w:val="00E6036B"/>
    <w:rsid w:val="00E6038D"/>
    <w:rsid w:val="00E6203D"/>
    <w:rsid w:val="00E63780"/>
    <w:rsid w:val="00E64443"/>
    <w:rsid w:val="00E6676C"/>
    <w:rsid w:val="00E66FE6"/>
    <w:rsid w:val="00E67242"/>
    <w:rsid w:val="00E67955"/>
    <w:rsid w:val="00E70465"/>
    <w:rsid w:val="00E717A6"/>
    <w:rsid w:val="00E71AF2"/>
    <w:rsid w:val="00E722E6"/>
    <w:rsid w:val="00E72ABE"/>
    <w:rsid w:val="00E7348D"/>
    <w:rsid w:val="00E73E58"/>
    <w:rsid w:val="00E744E7"/>
    <w:rsid w:val="00E74B4D"/>
    <w:rsid w:val="00E75005"/>
    <w:rsid w:val="00E76F99"/>
    <w:rsid w:val="00E771EB"/>
    <w:rsid w:val="00E806D8"/>
    <w:rsid w:val="00E80D3B"/>
    <w:rsid w:val="00E810A0"/>
    <w:rsid w:val="00E81B2A"/>
    <w:rsid w:val="00E81B69"/>
    <w:rsid w:val="00E823DC"/>
    <w:rsid w:val="00E82EDC"/>
    <w:rsid w:val="00E83BE3"/>
    <w:rsid w:val="00E84B8D"/>
    <w:rsid w:val="00E852C8"/>
    <w:rsid w:val="00E8729E"/>
    <w:rsid w:val="00E875E0"/>
    <w:rsid w:val="00E9223D"/>
    <w:rsid w:val="00E9257A"/>
    <w:rsid w:val="00E93DF1"/>
    <w:rsid w:val="00E956AF"/>
    <w:rsid w:val="00E96195"/>
    <w:rsid w:val="00E96226"/>
    <w:rsid w:val="00E96367"/>
    <w:rsid w:val="00E96CF1"/>
    <w:rsid w:val="00E97108"/>
    <w:rsid w:val="00E9786D"/>
    <w:rsid w:val="00EA0134"/>
    <w:rsid w:val="00EA0BC2"/>
    <w:rsid w:val="00EA2AB7"/>
    <w:rsid w:val="00EA2E4F"/>
    <w:rsid w:val="00EA3505"/>
    <w:rsid w:val="00EA37C5"/>
    <w:rsid w:val="00EA41BF"/>
    <w:rsid w:val="00EA5F45"/>
    <w:rsid w:val="00EA699A"/>
    <w:rsid w:val="00EA7721"/>
    <w:rsid w:val="00EB020F"/>
    <w:rsid w:val="00EB0268"/>
    <w:rsid w:val="00EB191C"/>
    <w:rsid w:val="00EB1C23"/>
    <w:rsid w:val="00EB1E1F"/>
    <w:rsid w:val="00EB3574"/>
    <w:rsid w:val="00EB3AD0"/>
    <w:rsid w:val="00EB4224"/>
    <w:rsid w:val="00EB42CF"/>
    <w:rsid w:val="00EB5B69"/>
    <w:rsid w:val="00EB5BE5"/>
    <w:rsid w:val="00EB6AFC"/>
    <w:rsid w:val="00EB738B"/>
    <w:rsid w:val="00EC028F"/>
    <w:rsid w:val="00EC0B40"/>
    <w:rsid w:val="00EC142B"/>
    <w:rsid w:val="00EC1985"/>
    <w:rsid w:val="00EC202A"/>
    <w:rsid w:val="00EC22EC"/>
    <w:rsid w:val="00EC2E97"/>
    <w:rsid w:val="00EC3A05"/>
    <w:rsid w:val="00EC4C5F"/>
    <w:rsid w:val="00EC4D97"/>
    <w:rsid w:val="00EC5475"/>
    <w:rsid w:val="00EC5B1C"/>
    <w:rsid w:val="00EC633C"/>
    <w:rsid w:val="00EC7250"/>
    <w:rsid w:val="00ED0A44"/>
    <w:rsid w:val="00ED0E06"/>
    <w:rsid w:val="00ED18FE"/>
    <w:rsid w:val="00ED1B35"/>
    <w:rsid w:val="00ED2AF0"/>
    <w:rsid w:val="00ED2B70"/>
    <w:rsid w:val="00ED416E"/>
    <w:rsid w:val="00ED42AD"/>
    <w:rsid w:val="00ED47A1"/>
    <w:rsid w:val="00ED4C4A"/>
    <w:rsid w:val="00ED5054"/>
    <w:rsid w:val="00ED575B"/>
    <w:rsid w:val="00ED68B4"/>
    <w:rsid w:val="00ED7B82"/>
    <w:rsid w:val="00EE0B83"/>
    <w:rsid w:val="00EE0F05"/>
    <w:rsid w:val="00EE0F34"/>
    <w:rsid w:val="00EE1346"/>
    <w:rsid w:val="00EE1A11"/>
    <w:rsid w:val="00EE2354"/>
    <w:rsid w:val="00EE252F"/>
    <w:rsid w:val="00EE5879"/>
    <w:rsid w:val="00EE5D07"/>
    <w:rsid w:val="00EE6069"/>
    <w:rsid w:val="00EE631B"/>
    <w:rsid w:val="00EE759D"/>
    <w:rsid w:val="00EF063B"/>
    <w:rsid w:val="00EF1A14"/>
    <w:rsid w:val="00EF29B9"/>
    <w:rsid w:val="00EF390B"/>
    <w:rsid w:val="00EF3998"/>
    <w:rsid w:val="00EF5EB7"/>
    <w:rsid w:val="00EF6F2B"/>
    <w:rsid w:val="00F0097A"/>
    <w:rsid w:val="00F016AC"/>
    <w:rsid w:val="00F019EA"/>
    <w:rsid w:val="00F024E6"/>
    <w:rsid w:val="00F03D78"/>
    <w:rsid w:val="00F0447D"/>
    <w:rsid w:val="00F0455C"/>
    <w:rsid w:val="00F05514"/>
    <w:rsid w:val="00F0733F"/>
    <w:rsid w:val="00F075C9"/>
    <w:rsid w:val="00F10748"/>
    <w:rsid w:val="00F10F26"/>
    <w:rsid w:val="00F11188"/>
    <w:rsid w:val="00F115B0"/>
    <w:rsid w:val="00F1460E"/>
    <w:rsid w:val="00F16536"/>
    <w:rsid w:val="00F17242"/>
    <w:rsid w:val="00F176E9"/>
    <w:rsid w:val="00F203DB"/>
    <w:rsid w:val="00F204D4"/>
    <w:rsid w:val="00F20753"/>
    <w:rsid w:val="00F2270A"/>
    <w:rsid w:val="00F249B4"/>
    <w:rsid w:val="00F25FAB"/>
    <w:rsid w:val="00F262BD"/>
    <w:rsid w:val="00F26C49"/>
    <w:rsid w:val="00F26C72"/>
    <w:rsid w:val="00F26E33"/>
    <w:rsid w:val="00F275ED"/>
    <w:rsid w:val="00F27BDC"/>
    <w:rsid w:val="00F27DF5"/>
    <w:rsid w:val="00F27F1E"/>
    <w:rsid w:val="00F319EE"/>
    <w:rsid w:val="00F32588"/>
    <w:rsid w:val="00F328C2"/>
    <w:rsid w:val="00F333BF"/>
    <w:rsid w:val="00F3509A"/>
    <w:rsid w:val="00F35128"/>
    <w:rsid w:val="00F35754"/>
    <w:rsid w:val="00F35A85"/>
    <w:rsid w:val="00F3611E"/>
    <w:rsid w:val="00F36344"/>
    <w:rsid w:val="00F36726"/>
    <w:rsid w:val="00F372EE"/>
    <w:rsid w:val="00F40524"/>
    <w:rsid w:val="00F40A6B"/>
    <w:rsid w:val="00F41CF8"/>
    <w:rsid w:val="00F4252F"/>
    <w:rsid w:val="00F45AF1"/>
    <w:rsid w:val="00F45D82"/>
    <w:rsid w:val="00F466D2"/>
    <w:rsid w:val="00F46F1F"/>
    <w:rsid w:val="00F4780E"/>
    <w:rsid w:val="00F47E18"/>
    <w:rsid w:val="00F50AF5"/>
    <w:rsid w:val="00F53243"/>
    <w:rsid w:val="00F548A7"/>
    <w:rsid w:val="00F5520C"/>
    <w:rsid w:val="00F558E3"/>
    <w:rsid w:val="00F564E2"/>
    <w:rsid w:val="00F56F21"/>
    <w:rsid w:val="00F57275"/>
    <w:rsid w:val="00F57FDF"/>
    <w:rsid w:val="00F60DC4"/>
    <w:rsid w:val="00F618C5"/>
    <w:rsid w:val="00F626A3"/>
    <w:rsid w:val="00F63F7A"/>
    <w:rsid w:val="00F641F6"/>
    <w:rsid w:val="00F64711"/>
    <w:rsid w:val="00F64A46"/>
    <w:rsid w:val="00F65806"/>
    <w:rsid w:val="00F65CDF"/>
    <w:rsid w:val="00F662C5"/>
    <w:rsid w:val="00F66DAE"/>
    <w:rsid w:val="00F66FEB"/>
    <w:rsid w:val="00F67F17"/>
    <w:rsid w:val="00F67F7C"/>
    <w:rsid w:val="00F719A2"/>
    <w:rsid w:val="00F72723"/>
    <w:rsid w:val="00F73D26"/>
    <w:rsid w:val="00F741C5"/>
    <w:rsid w:val="00F747E7"/>
    <w:rsid w:val="00F75455"/>
    <w:rsid w:val="00F75931"/>
    <w:rsid w:val="00F763AC"/>
    <w:rsid w:val="00F765D7"/>
    <w:rsid w:val="00F7666C"/>
    <w:rsid w:val="00F76B0F"/>
    <w:rsid w:val="00F77D2D"/>
    <w:rsid w:val="00F800F8"/>
    <w:rsid w:val="00F81940"/>
    <w:rsid w:val="00F81AF8"/>
    <w:rsid w:val="00F81AFF"/>
    <w:rsid w:val="00F81F85"/>
    <w:rsid w:val="00F82B6E"/>
    <w:rsid w:val="00F82ED0"/>
    <w:rsid w:val="00F845E8"/>
    <w:rsid w:val="00F845EE"/>
    <w:rsid w:val="00F857AA"/>
    <w:rsid w:val="00F8649F"/>
    <w:rsid w:val="00F86BFD"/>
    <w:rsid w:val="00F877C0"/>
    <w:rsid w:val="00F87946"/>
    <w:rsid w:val="00F87F6D"/>
    <w:rsid w:val="00F904E8"/>
    <w:rsid w:val="00F907A4"/>
    <w:rsid w:val="00F907C9"/>
    <w:rsid w:val="00F92200"/>
    <w:rsid w:val="00F9286C"/>
    <w:rsid w:val="00F92B19"/>
    <w:rsid w:val="00F937EA"/>
    <w:rsid w:val="00F93842"/>
    <w:rsid w:val="00F93D8B"/>
    <w:rsid w:val="00F94318"/>
    <w:rsid w:val="00F94427"/>
    <w:rsid w:val="00F9523A"/>
    <w:rsid w:val="00F96CD8"/>
    <w:rsid w:val="00FA03C9"/>
    <w:rsid w:val="00FA0A99"/>
    <w:rsid w:val="00FA24BB"/>
    <w:rsid w:val="00FA3617"/>
    <w:rsid w:val="00FA3A4C"/>
    <w:rsid w:val="00FA4D8B"/>
    <w:rsid w:val="00FA4E5F"/>
    <w:rsid w:val="00FA5AA7"/>
    <w:rsid w:val="00FA6555"/>
    <w:rsid w:val="00FA6A03"/>
    <w:rsid w:val="00FA6EEF"/>
    <w:rsid w:val="00FA765F"/>
    <w:rsid w:val="00FA7BB7"/>
    <w:rsid w:val="00FA7EE8"/>
    <w:rsid w:val="00FB005A"/>
    <w:rsid w:val="00FB06D9"/>
    <w:rsid w:val="00FB0C09"/>
    <w:rsid w:val="00FB0E2A"/>
    <w:rsid w:val="00FB16B3"/>
    <w:rsid w:val="00FB29D4"/>
    <w:rsid w:val="00FB39CD"/>
    <w:rsid w:val="00FB48DF"/>
    <w:rsid w:val="00FB5B97"/>
    <w:rsid w:val="00FB60B2"/>
    <w:rsid w:val="00FB630E"/>
    <w:rsid w:val="00FB7F57"/>
    <w:rsid w:val="00FC0122"/>
    <w:rsid w:val="00FC10A4"/>
    <w:rsid w:val="00FC1422"/>
    <w:rsid w:val="00FC1DB7"/>
    <w:rsid w:val="00FC1DD0"/>
    <w:rsid w:val="00FC2DE6"/>
    <w:rsid w:val="00FC3035"/>
    <w:rsid w:val="00FC3970"/>
    <w:rsid w:val="00FC40D9"/>
    <w:rsid w:val="00FC45E3"/>
    <w:rsid w:val="00FC4891"/>
    <w:rsid w:val="00FC57C5"/>
    <w:rsid w:val="00FD011F"/>
    <w:rsid w:val="00FD11F8"/>
    <w:rsid w:val="00FD1263"/>
    <w:rsid w:val="00FD1C43"/>
    <w:rsid w:val="00FD20A9"/>
    <w:rsid w:val="00FD2118"/>
    <w:rsid w:val="00FD2763"/>
    <w:rsid w:val="00FD383C"/>
    <w:rsid w:val="00FD5AAC"/>
    <w:rsid w:val="00FD6F89"/>
    <w:rsid w:val="00FD73FA"/>
    <w:rsid w:val="00FE024B"/>
    <w:rsid w:val="00FE1269"/>
    <w:rsid w:val="00FE23BC"/>
    <w:rsid w:val="00FE29E8"/>
    <w:rsid w:val="00FE2AF3"/>
    <w:rsid w:val="00FE300D"/>
    <w:rsid w:val="00FE3A0E"/>
    <w:rsid w:val="00FE45F6"/>
    <w:rsid w:val="00FE4B68"/>
    <w:rsid w:val="00FE51EC"/>
    <w:rsid w:val="00FE5F80"/>
    <w:rsid w:val="00FE613C"/>
    <w:rsid w:val="00FE6880"/>
    <w:rsid w:val="00FE6E2F"/>
    <w:rsid w:val="00FF02D5"/>
    <w:rsid w:val="00FF0A1E"/>
    <w:rsid w:val="00FF0AC4"/>
    <w:rsid w:val="00FF0C5F"/>
    <w:rsid w:val="00FF1058"/>
    <w:rsid w:val="00FF1D6D"/>
    <w:rsid w:val="00FF2A16"/>
    <w:rsid w:val="00FF34D7"/>
    <w:rsid w:val="00FF370D"/>
    <w:rsid w:val="00FF3D5D"/>
    <w:rsid w:val="00FF4CDC"/>
    <w:rsid w:val="00FF4E2B"/>
    <w:rsid w:val="00FF5C39"/>
    <w:rsid w:val="00FF603B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71EC5"/>
  <w15:docId w15:val="{F8CB75F2-A488-F14A-9320-3F10A7BC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C2F"/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9D612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C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15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298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1298"/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021298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21298"/>
  </w:style>
  <w:style w:type="character" w:styleId="CommentReference">
    <w:name w:val="annotation reference"/>
    <w:basedOn w:val="DefaultParagraphFont"/>
    <w:uiPriority w:val="99"/>
    <w:semiHidden/>
    <w:unhideWhenUsed/>
    <w:rsid w:val="00FA5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5AA7"/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AA7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AA7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AA7"/>
    <w:rPr>
      <w:rFonts w:ascii="Times New Roman" w:eastAsia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AA7"/>
    <w:rPr>
      <w:rFonts w:ascii="Times New Roman" w:eastAsiaTheme="minorEastAsia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1233C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1233C"/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B7479A"/>
    <w:rPr>
      <w:color w:val="0563C1"/>
      <w:u w:val="single"/>
    </w:rPr>
  </w:style>
  <w:style w:type="paragraph" w:customStyle="1" w:styleId="p1">
    <w:name w:val="p1"/>
    <w:basedOn w:val="Normal"/>
    <w:rsid w:val="00856D2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6D3C47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9B16E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40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4080"/>
    <w:rPr>
      <w:color w:val="954F72" w:themeColor="followedHyperlink"/>
      <w:u w:val="single"/>
    </w:rPr>
  </w:style>
  <w:style w:type="paragraph" w:customStyle="1" w:styleId="Default">
    <w:name w:val="Default"/>
    <w:rsid w:val="00A87CC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2C6D"/>
    <w:rPr>
      <w:color w:val="605E5C"/>
      <w:shd w:val="clear" w:color="auto" w:fill="E1DFDD"/>
    </w:rPr>
  </w:style>
  <w:style w:type="paragraph" w:customStyle="1" w:styleId="p2">
    <w:name w:val="p2"/>
    <w:basedOn w:val="Normal"/>
    <w:rsid w:val="000E3C0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3">
    <w:name w:val="p3"/>
    <w:basedOn w:val="Normal"/>
    <w:rsid w:val="000E3C0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37F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35570"/>
    <w:rPr>
      <w:b/>
      <w:bCs/>
    </w:rPr>
  </w:style>
  <w:style w:type="character" w:styleId="Emphasis">
    <w:name w:val="Emphasis"/>
    <w:basedOn w:val="DefaultParagraphFont"/>
    <w:uiPriority w:val="20"/>
    <w:qFormat/>
    <w:rsid w:val="003129B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D61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6C5A36"/>
    <w:rPr>
      <w:rFonts w:ascii="Calibri" w:eastAsia="Calibri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CD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sid w:val="00521536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5920">
          <w:marLeft w:val="63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807">
          <w:marLeft w:val="63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7034">
          <w:marLeft w:val="63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00">
          <w:marLeft w:val="63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9722">
          <w:marLeft w:val="63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3434">
          <w:marLeft w:val="63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604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160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6789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3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225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44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56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444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608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87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8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13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21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85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302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32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82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95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87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0608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756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770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80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57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5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31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693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1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739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299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30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52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551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579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28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04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23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30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53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9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8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98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209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368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339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4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4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8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52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540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922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369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20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382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32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73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47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1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6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8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38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5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52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8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29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12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13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64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7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76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88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97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189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74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7760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263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000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421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953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3131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452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53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37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98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8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66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1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69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76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610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72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44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011">
          <w:marLeft w:val="108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9058">
          <w:marLeft w:val="108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918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62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57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85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1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909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074">
          <w:marLeft w:val="82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242">
          <w:marLeft w:val="82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113">
          <w:marLeft w:val="82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439">
          <w:marLeft w:val="82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219">
          <w:marLeft w:val="82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9906">
          <w:marLeft w:val="82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877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9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1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7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968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303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351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86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48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83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29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37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488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40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19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103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82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45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8988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1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84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02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98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03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7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31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70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3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481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295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79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10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469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573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20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8375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332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96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2779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7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5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3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156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71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28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806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533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199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975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18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13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wlgkp71x4970msyhb8x2r/SC-participants-9.20.24.xlsx?rlkey=sr95ighsdfgzylagiaemb7fxw&amp;dl=0" TargetMode="External"/><Relationship Id="rId13" Type="http://schemas.openxmlformats.org/officeDocument/2006/relationships/hyperlink" Target="https://endhomelessness.org/wp-content/uploads/2020/09/NAEH_The_Three_steps_to_Supporting_Your_Clients.pdf?utm_source=Master+Email+List&amp;utm_campaign=42d9176c35-EMAIL_CAMPAIGN_2024_09_17_01_31&amp;utm_medium=email&amp;utm_term=0_-42d9176c35-%5BLIST_EMAIL_ID%5D" TargetMode="External"/><Relationship Id="rId18" Type="http://schemas.openxmlformats.org/officeDocument/2006/relationships/hyperlink" Target="https://us06web.zoom.us/webinar/register/WN_-G_VirfjTd6Uqsx-M0KFUg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zoom.us/meeting/register/tJcod-uvqT8jGdW1_YD437j0D6zgL_1s40Dj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ndhomelessness.org/wp-content/uploads/2024/02/NAEH_EveryOneVotes_2024.pdf?utm_source=Master+Email+List&amp;utm_campaign=42d9176c35-EMAIL_CAMPAIGN_2024_09_17_01_31&amp;utm_medium=email&amp;utm_term=0_-42d9176c35-%5BLIST_EMAIL_ID%5D" TargetMode="External"/><Relationship Id="rId17" Type="http://schemas.openxmlformats.org/officeDocument/2006/relationships/hyperlink" Target="https://us06web.zoom.us/webinar/register/WN_-G_VirfjTd6Uqsx-M0KFUg" TargetMode="External"/><Relationship Id="rId25" Type="http://schemas.openxmlformats.org/officeDocument/2006/relationships/hyperlink" Target="https://www.dropbox.com/scl/fi/e9oz965o6y7vu3kkon0xr/BrkOut-SUMMARY-DRFT-ACTIONS-Strat-Plan2024.05.28-v3.docx?rlkey=x9wo0mam74j14acn2iwbk1wbm&amp;e=1&amp;dl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l.gov/HousingAndServices" TargetMode="External"/><Relationship Id="rId20" Type="http://schemas.openxmlformats.org/officeDocument/2006/relationships/hyperlink" Target="https://www.dropbox.com/scl/fi/7l97gf1pqky34gz86tzrt/SEP2024.pptx?rlkey=kie781evgpq3t2mfe0btrmwwa&amp;dl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tionalhomeless.org/voting/?utm_source=Master+Email+List&amp;utm_campaign=42d9176c35-EMAIL_CAMPAIGN_2024_09_17_01_31&amp;utm_medium=email&amp;utm_term=0_-42d9176c35-%5BLIST_EMAIL_ID%5D" TargetMode="External"/><Relationship Id="rId24" Type="http://schemas.openxmlformats.org/officeDocument/2006/relationships/hyperlink" Target="https://www.ctbos.org/wp-content/uploads/Housing-and-Homelessness-Data-Strategy-Board-Charter-Final-Draft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udexchange.info/trainings/courses/unsheltered-and-rural-special-nofo-apr-training/" TargetMode="External"/><Relationship Id="rId23" Type="http://schemas.openxmlformats.org/officeDocument/2006/relationships/hyperlink" Target="https://zoom.us/meeting/register/tJYocOyvqj8vH9ejkVZH2MVc9qiwNAIQfFi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urhomes.turbovote.org/?utm_source=Master+Email+List&amp;utm_campaign=42d9176c35-EMAIL_CAMPAIGN_2024_09_17_01_31&amp;utm_medium=email&amp;utm_term=0_-42d9176c35-%5BLIST_EMAIL_ID%5D" TargetMode="External"/><Relationship Id="rId19" Type="http://schemas.openxmlformats.org/officeDocument/2006/relationships/hyperlink" Target="https://www.dropbox.com/scl/fi/6431yrqaxtstnzmg0j639/BOS-presentation-on-mpox-covid-flu-80-Read-Only.pptx?rlkey=w0p36dkcoewfmuqyr2loohnn8&amp;dl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tbos.org/wp-content/uploads/CT-BOS-August-SC-Meeting-Minutes-1.docx" TargetMode="External"/><Relationship Id="rId14" Type="http://schemas.openxmlformats.org/officeDocument/2006/relationships/hyperlink" Target="https://events.zoom.us/ev/Alf3E5zsssUNAQs_UVkga02ITjYfIzeRDWd66sYInNVFitbWBo5S~Ag8jw9A6zjxqbT8QhRKYiDYWyHABJrRN9WNE_E8ev8XHtAltAtoYIqA4WA" TargetMode="External"/><Relationship Id="rId22" Type="http://schemas.openxmlformats.org/officeDocument/2006/relationships/hyperlink" Target="https://forms.gle/pZtxGYhMnw1u4t9Q9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m\Housing%20Innovations%20Dropbox\TA%20Projects\CT%20BOS%20CT-505\CT%20BOS%20Agendas%20and%20Minutes%202020\03-March\Chairs%20agenda%203.6.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C:\Users\shanm\Housing Innovations Dropbox\TA Projects\CT BOS CT-505\CT BOS Agendas and Minutes 2020\03-March\Chairs agenda 3.6.20.dotx</Template>
  <TotalTime>101</TotalTime>
  <Pages>4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Quinn-Sheeran</dc:creator>
  <cp:keywords/>
  <dc:description/>
  <cp:lastModifiedBy>Liz Isaacs</cp:lastModifiedBy>
  <cp:revision>33</cp:revision>
  <cp:lastPrinted>2021-05-06T17:06:00Z</cp:lastPrinted>
  <dcterms:created xsi:type="dcterms:W3CDTF">2024-09-20T15:04:00Z</dcterms:created>
  <dcterms:modified xsi:type="dcterms:W3CDTF">2024-09-25T15:57:00Z</dcterms:modified>
</cp:coreProperties>
</file>